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58" w:rsidRPr="00164C58" w:rsidRDefault="00164C58" w:rsidP="00164C58">
      <w:pPr>
        <w:pStyle w:val="ad"/>
        <w:spacing w:line="360" w:lineRule="auto"/>
        <w:ind w:firstLine="643"/>
        <w:jc w:val="center"/>
        <w:rPr>
          <w:rFonts w:asciiTheme="minorEastAsia" w:eastAsiaTheme="minorEastAsia" w:hAnsiTheme="minorEastAsia" w:cs="宋体"/>
          <w:b/>
          <w:sz w:val="32"/>
          <w:szCs w:val="32"/>
        </w:rPr>
      </w:pPr>
      <w:bookmarkStart w:id="0" w:name="_Toc286678842"/>
      <w:r w:rsidRPr="00164C58">
        <w:rPr>
          <w:rFonts w:asciiTheme="minorEastAsia" w:eastAsiaTheme="minorEastAsia" w:hAnsiTheme="minorEastAsia" w:cs="宋体" w:hint="eastAsia"/>
          <w:b/>
          <w:sz w:val="32"/>
          <w:szCs w:val="32"/>
        </w:rPr>
        <w:t>测量技术要求</w:t>
      </w:r>
      <w:bookmarkStart w:id="1" w:name="_Toc286678843"/>
      <w:bookmarkEnd w:id="0"/>
    </w:p>
    <w:p w:rsidR="00164C58" w:rsidRPr="00164C58" w:rsidRDefault="00164C58" w:rsidP="00164C58">
      <w:pPr>
        <w:pStyle w:val="ad"/>
        <w:spacing w:line="360" w:lineRule="auto"/>
        <w:jc w:val="left"/>
        <w:rPr>
          <w:rFonts w:asciiTheme="minorEastAsia" w:eastAsiaTheme="minorEastAsia" w:hAnsiTheme="minorEastAsia" w:cs="宋体"/>
          <w:b/>
          <w:sz w:val="28"/>
          <w:szCs w:val="28"/>
        </w:rPr>
      </w:pPr>
      <w:r w:rsidRPr="00164C58">
        <w:rPr>
          <w:rFonts w:asciiTheme="minorEastAsia" w:eastAsiaTheme="minorEastAsia" w:hAnsiTheme="minorEastAsia" w:cs="宋体" w:hint="eastAsia"/>
          <w:sz w:val="28"/>
          <w:szCs w:val="28"/>
        </w:rPr>
        <w:t>1、工程名称</w:t>
      </w:r>
      <w:bookmarkEnd w:id="1"/>
    </w:p>
    <w:p w:rsidR="00164C58" w:rsidRPr="00164C58" w:rsidRDefault="00164C58" w:rsidP="00164C58">
      <w:pPr>
        <w:pStyle w:val="ad"/>
        <w:spacing w:line="360" w:lineRule="auto"/>
        <w:ind w:firstLineChars="200" w:firstLine="560"/>
        <w:jc w:val="left"/>
        <w:rPr>
          <w:rFonts w:asciiTheme="minorEastAsia" w:eastAsiaTheme="minorEastAsia" w:hAnsiTheme="minorEastAsia" w:cs="宋体"/>
          <w:sz w:val="28"/>
          <w:szCs w:val="28"/>
        </w:rPr>
      </w:pPr>
      <w:bookmarkStart w:id="2" w:name="_Toc286678844"/>
      <w:r w:rsidRPr="00164C58">
        <w:rPr>
          <w:rFonts w:asciiTheme="minorEastAsia" w:eastAsiaTheme="minorEastAsia" w:hAnsiTheme="minorEastAsia" w:cs="宋体" w:hint="eastAsia"/>
          <w:sz w:val="28"/>
          <w:szCs w:val="28"/>
        </w:rPr>
        <w:t>瑞丰公司绿色矿山暨盐井改造项目。</w:t>
      </w:r>
    </w:p>
    <w:p w:rsidR="00164C58" w:rsidRPr="00164C58" w:rsidRDefault="00164C58" w:rsidP="00164C58">
      <w:pPr>
        <w:pStyle w:val="ad"/>
        <w:spacing w:line="360" w:lineRule="auto"/>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2、应遵循的技术要求及规范</w:t>
      </w:r>
      <w:bookmarkEnd w:id="2"/>
    </w:p>
    <w:p w:rsidR="00164C58" w:rsidRPr="00164C58" w:rsidRDefault="00164C58" w:rsidP="00164C58">
      <w:pPr>
        <w:pStyle w:val="ad"/>
        <w:spacing w:line="360" w:lineRule="auto"/>
        <w:ind w:firstLineChars="200" w:firstLine="560"/>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为了统一本工程测量技术要求，应遵循以下技术要求及规范：《工程测量规范》(GB 50026-2020)</w:t>
      </w:r>
      <w:bookmarkStart w:id="3" w:name="_Toc286678845"/>
      <w:r w:rsidRPr="00164C58">
        <w:rPr>
          <w:rFonts w:asciiTheme="minorEastAsia" w:eastAsiaTheme="minorEastAsia" w:hAnsiTheme="minorEastAsia" w:cs="宋体" w:hint="eastAsia"/>
          <w:sz w:val="28"/>
          <w:szCs w:val="28"/>
        </w:rPr>
        <w:t>。</w:t>
      </w:r>
    </w:p>
    <w:p w:rsidR="00164C58" w:rsidRPr="00164C58" w:rsidRDefault="00164C58" w:rsidP="00164C58">
      <w:pPr>
        <w:pStyle w:val="ad"/>
        <w:spacing w:line="360" w:lineRule="auto"/>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3、测量纲要</w:t>
      </w:r>
      <w:bookmarkEnd w:id="3"/>
    </w:p>
    <w:p w:rsidR="00164C58" w:rsidRPr="00164C58" w:rsidRDefault="00164C58" w:rsidP="00164C58">
      <w:pPr>
        <w:pStyle w:val="ad"/>
        <w:spacing w:line="360" w:lineRule="auto"/>
        <w:ind w:firstLineChars="200" w:firstLine="560"/>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测量单位在作业前应编制工程测量纲要。</w:t>
      </w:r>
    </w:p>
    <w:p w:rsidR="00164C58" w:rsidRPr="00164C58" w:rsidRDefault="00164C58" w:rsidP="00164C58">
      <w:pPr>
        <w:pStyle w:val="ad"/>
        <w:spacing w:line="360" w:lineRule="auto"/>
        <w:jc w:val="left"/>
        <w:rPr>
          <w:rFonts w:asciiTheme="minorEastAsia" w:eastAsiaTheme="minorEastAsia" w:hAnsiTheme="minorEastAsia" w:cs="宋体"/>
          <w:sz w:val="28"/>
          <w:szCs w:val="28"/>
        </w:rPr>
      </w:pPr>
      <w:bookmarkStart w:id="4" w:name="_Toc286678846"/>
      <w:r w:rsidRPr="00164C58">
        <w:rPr>
          <w:rFonts w:asciiTheme="minorEastAsia" w:eastAsiaTheme="minorEastAsia" w:hAnsiTheme="minorEastAsia" w:cs="宋体" w:hint="eastAsia"/>
          <w:sz w:val="28"/>
          <w:szCs w:val="28"/>
        </w:rPr>
        <w:t>4、坐标系和高程系</w:t>
      </w:r>
      <w:bookmarkEnd w:id="4"/>
    </w:p>
    <w:p w:rsidR="00164C58" w:rsidRPr="00164C58" w:rsidRDefault="00164C58" w:rsidP="00164C58">
      <w:pPr>
        <w:pStyle w:val="ad"/>
        <w:spacing w:line="360" w:lineRule="auto"/>
        <w:ind w:firstLineChars="200" w:firstLine="560"/>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4.1坐标系采用2000国家大地坐标系。地方报建有特殊要求时，按当地要求执行。</w:t>
      </w:r>
    </w:p>
    <w:p w:rsidR="00164C58" w:rsidRPr="00164C58" w:rsidRDefault="00164C58" w:rsidP="00164C58">
      <w:pPr>
        <w:pStyle w:val="ad"/>
        <w:spacing w:line="360" w:lineRule="auto"/>
        <w:ind w:firstLineChars="200" w:firstLine="560"/>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4.2高程系采用1985国家高程基准。地方报建有特殊要求时，按当地要求执行。</w:t>
      </w:r>
    </w:p>
    <w:p w:rsidR="00164C58" w:rsidRPr="00164C58" w:rsidRDefault="00164C58" w:rsidP="00164C58">
      <w:pPr>
        <w:pStyle w:val="ad"/>
        <w:spacing w:line="360" w:lineRule="auto"/>
        <w:jc w:val="left"/>
        <w:rPr>
          <w:rFonts w:asciiTheme="minorEastAsia" w:eastAsiaTheme="minorEastAsia" w:hAnsiTheme="minorEastAsia" w:cs="宋体"/>
          <w:sz w:val="28"/>
          <w:szCs w:val="28"/>
        </w:rPr>
      </w:pPr>
      <w:bookmarkStart w:id="5" w:name="_Toc286678862"/>
      <w:r w:rsidRPr="00164C58">
        <w:rPr>
          <w:rFonts w:asciiTheme="minorEastAsia" w:eastAsiaTheme="minorEastAsia" w:hAnsiTheme="minorEastAsia" w:cs="宋体" w:hint="eastAsia"/>
          <w:sz w:val="28"/>
          <w:szCs w:val="28"/>
        </w:rPr>
        <w:t>5、比例尺</w:t>
      </w:r>
      <w:bookmarkEnd w:id="5"/>
    </w:p>
    <w:p w:rsidR="00164C58" w:rsidRPr="00164C58" w:rsidRDefault="00164C58" w:rsidP="00164C58">
      <w:pPr>
        <w:pStyle w:val="ad"/>
        <w:spacing w:line="360" w:lineRule="auto"/>
        <w:ind w:firstLineChars="200" w:firstLine="560"/>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地形图测图比例尺为1：500。</w:t>
      </w:r>
    </w:p>
    <w:p w:rsidR="00164C58" w:rsidRPr="00164C58" w:rsidRDefault="00164C58" w:rsidP="00164C58">
      <w:pPr>
        <w:pStyle w:val="ad"/>
        <w:spacing w:line="360" w:lineRule="auto"/>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6、测图范围</w:t>
      </w:r>
    </w:p>
    <w:p w:rsidR="00164C58" w:rsidRPr="00164C58" w:rsidRDefault="00164C58" w:rsidP="00164C58">
      <w:pPr>
        <w:pStyle w:val="ad"/>
        <w:spacing w:line="360" w:lineRule="auto"/>
        <w:ind w:firstLineChars="200" w:firstLine="560"/>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采输卤中心、采输卤中心至井组线路两侧各100米。</w:t>
      </w:r>
    </w:p>
    <w:p w:rsidR="00164C58" w:rsidRPr="00164C58" w:rsidRDefault="00164C58" w:rsidP="00164C58">
      <w:pPr>
        <w:pStyle w:val="ad"/>
        <w:spacing w:line="360" w:lineRule="auto"/>
        <w:jc w:val="left"/>
        <w:rPr>
          <w:rFonts w:asciiTheme="minorEastAsia" w:eastAsiaTheme="minorEastAsia" w:hAnsiTheme="minorEastAsia" w:cs="宋体"/>
          <w:sz w:val="28"/>
          <w:szCs w:val="28"/>
        </w:rPr>
      </w:pPr>
      <w:r w:rsidRPr="00164C58">
        <w:rPr>
          <w:rFonts w:asciiTheme="minorEastAsia" w:eastAsiaTheme="minorEastAsia" w:hAnsiTheme="minorEastAsia" w:cs="宋体" w:hint="eastAsia"/>
          <w:sz w:val="28"/>
          <w:szCs w:val="28"/>
        </w:rPr>
        <w:t>7、储罐基础勘探孔为在每个罐基础直径上均匀取4个孔，共8个孔。</w:t>
      </w:r>
    </w:p>
    <w:p w:rsidR="00164C58" w:rsidRPr="00164C58" w:rsidRDefault="00164C58" w:rsidP="005B2D9B">
      <w:pPr>
        <w:ind w:right="1200"/>
        <w:jc w:val="center"/>
        <w:rPr>
          <w:rFonts w:asciiTheme="minorEastAsia" w:hAnsiTheme="minorEastAsia"/>
          <w:sz w:val="36"/>
          <w:szCs w:val="36"/>
        </w:rPr>
      </w:pPr>
    </w:p>
    <w:p w:rsidR="005B2D9B" w:rsidRPr="00164C58" w:rsidRDefault="005B2D9B" w:rsidP="005B2D9B">
      <w:pPr>
        <w:rPr>
          <w:rFonts w:asciiTheme="minorEastAsia" w:hAnsiTheme="minorEastAsia"/>
        </w:rPr>
      </w:pPr>
    </w:p>
    <w:p w:rsidR="00164C58" w:rsidRPr="00164C58" w:rsidRDefault="00164C58" w:rsidP="005B2D9B">
      <w:pPr>
        <w:rPr>
          <w:rFonts w:asciiTheme="minorEastAsia" w:hAnsiTheme="minorEastAsia"/>
        </w:rPr>
      </w:pPr>
    </w:p>
    <w:p w:rsidR="00164C58" w:rsidRDefault="00164C58" w:rsidP="005B2D9B">
      <w:pPr>
        <w:rPr>
          <w:rFonts w:asciiTheme="minorEastAsia" w:hAnsiTheme="minorEastAsia"/>
        </w:rPr>
      </w:pPr>
    </w:p>
    <w:p w:rsidR="00FB1288" w:rsidRDefault="00FB1288" w:rsidP="005B2D9B">
      <w:pPr>
        <w:rPr>
          <w:rFonts w:asciiTheme="minorEastAsia" w:hAnsiTheme="minorEastAsia"/>
        </w:rPr>
      </w:pPr>
    </w:p>
    <w:p w:rsidR="00FB1288" w:rsidRPr="00164C58" w:rsidRDefault="00FB1288" w:rsidP="005B2D9B">
      <w:pPr>
        <w:rPr>
          <w:rFonts w:asciiTheme="minorEastAsia" w:hAnsiTheme="minorEastAsia"/>
        </w:rPr>
      </w:pPr>
    </w:p>
    <w:p w:rsidR="005B2D9B" w:rsidRPr="00164C58" w:rsidRDefault="005B2D9B" w:rsidP="005B2D9B">
      <w:pPr>
        <w:spacing w:line="60" w:lineRule="auto"/>
        <w:jc w:val="center"/>
        <w:rPr>
          <w:rFonts w:asciiTheme="minorEastAsia" w:hAnsiTheme="minorEastAsia"/>
          <w:b/>
          <w:sz w:val="72"/>
        </w:rPr>
      </w:pPr>
      <w:r w:rsidRPr="00164C58">
        <w:rPr>
          <w:rFonts w:asciiTheme="minorEastAsia" w:hAnsiTheme="minorEastAsia" w:hint="eastAsia"/>
          <w:b/>
          <w:sz w:val="72"/>
        </w:rPr>
        <w:lastRenderedPageBreak/>
        <w:t>建设工程勘察合同（一）</w:t>
      </w:r>
    </w:p>
    <w:p w:rsidR="005B2D9B" w:rsidRPr="00164C58" w:rsidRDefault="005B2D9B" w:rsidP="005B2D9B">
      <w:pPr>
        <w:spacing w:line="60" w:lineRule="auto"/>
        <w:jc w:val="center"/>
        <w:rPr>
          <w:rFonts w:asciiTheme="minorEastAsia" w:hAnsiTheme="minorEastAsia"/>
          <w:b/>
          <w:bCs/>
          <w:spacing w:val="20"/>
          <w:sz w:val="32"/>
        </w:rPr>
      </w:pPr>
      <w:r w:rsidRPr="00164C58">
        <w:rPr>
          <w:rFonts w:asciiTheme="minorEastAsia" w:hAnsiTheme="minorEastAsia" w:hint="eastAsia"/>
          <w:b/>
          <w:bCs/>
          <w:spacing w:val="20"/>
          <w:sz w:val="32"/>
        </w:rPr>
        <w:t>［岩土工程勘察、水文地质勘察（含凿井）</w:t>
      </w:r>
    </w:p>
    <w:p w:rsidR="005B2D9B" w:rsidRPr="00164C58" w:rsidRDefault="005B2D9B" w:rsidP="005B2D9B">
      <w:pPr>
        <w:spacing w:line="60" w:lineRule="auto"/>
        <w:jc w:val="center"/>
        <w:rPr>
          <w:rFonts w:asciiTheme="minorEastAsia" w:hAnsiTheme="minorEastAsia"/>
          <w:b/>
          <w:bCs/>
          <w:spacing w:val="20"/>
          <w:sz w:val="32"/>
        </w:rPr>
      </w:pPr>
      <w:r w:rsidRPr="00164C58">
        <w:rPr>
          <w:rFonts w:asciiTheme="minorEastAsia" w:hAnsiTheme="minorEastAsia" w:hint="eastAsia"/>
          <w:b/>
          <w:bCs/>
          <w:spacing w:val="20"/>
          <w:sz w:val="32"/>
        </w:rPr>
        <w:t>工程测量、工程物探］</w:t>
      </w:r>
    </w:p>
    <w:p w:rsidR="005B2D9B" w:rsidRPr="00164C58" w:rsidRDefault="005B2D9B" w:rsidP="005B2D9B">
      <w:pPr>
        <w:spacing w:line="60" w:lineRule="auto"/>
        <w:rPr>
          <w:rFonts w:asciiTheme="minorEastAsia" w:hAnsiTheme="minorEastAsia"/>
          <w:b/>
          <w:sz w:val="32"/>
        </w:rPr>
      </w:pPr>
    </w:p>
    <w:p w:rsidR="005B2D9B" w:rsidRPr="00164C58" w:rsidRDefault="005B2D9B" w:rsidP="005B2D9B">
      <w:pPr>
        <w:spacing w:line="360" w:lineRule="auto"/>
        <w:rPr>
          <w:rFonts w:asciiTheme="minorEastAsia" w:hAnsiTheme="minorEastAsia"/>
          <w:b/>
          <w:sz w:val="32"/>
        </w:rPr>
      </w:pPr>
    </w:p>
    <w:p w:rsidR="005B2D9B" w:rsidRPr="00164C58" w:rsidRDefault="005B2D9B" w:rsidP="005B2D9B">
      <w:pPr>
        <w:spacing w:line="360" w:lineRule="auto"/>
        <w:rPr>
          <w:rFonts w:asciiTheme="minorEastAsia" w:hAnsiTheme="minorEastAsia"/>
          <w:b/>
          <w:sz w:val="32"/>
        </w:rPr>
      </w:pPr>
    </w:p>
    <w:p w:rsidR="005B2D9B" w:rsidRPr="00164C58" w:rsidRDefault="005B2D9B" w:rsidP="005B2D9B">
      <w:pPr>
        <w:spacing w:line="360" w:lineRule="auto"/>
        <w:ind w:leftChars="162" w:left="2541" w:hangingChars="645" w:hanging="2201"/>
        <w:rPr>
          <w:rFonts w:asciiTheme="minorEastAsia" w:hAnsiTheme="minorEastAsia"/>
          <w:b/>
          <w:bCs/>
          <w:sz w:val="24"/>
          <w:u w:val="single"/>
        </w:rPr>
      </w:pPr>
      <w:r w:rsidRPr="00164C58">
        <w:rPr>
          <w:rFonts w:asciiTheme="minorEastAsia" w:hAnsiTheme="minorEastAsia" w:hint="eastAsia"/>
          <w:b/>
          <w:spacing w:val="10"/>
          <w:sz w:val="32"/>
        </w:rPr>
        <w:t>工 程 名 称：</w:t>
      </w:r>
      <w:r w:rsidRPr="00164C58">
        <w:rPr>
          <w:rFonts w:asciiTheme="minorEastAsia" w:hAnsiTheme="minorEastAsia" w:hint="eastAsia"/>
          <w:b/>
          <w:bCs/>
          <w:sz w:val="24"/>
          <w:u w:val="single"/>
        </w:rPr>
        <w:t>江苏省瑞丰盐业有限公司绿色矿山暨</w:t>
      </w:r>
      <w:r w:rsidR="00386FDE" w:rsidRPr="00164C58">
        <w:rPr>
          <w:rFonts w:asciiTheme="minorEastAsia" w:hAnsiTheme="minorEastAsia" w:hint="eastAsia"/>
          <w:b/>
          <w:bCs/>
          <w:sz w:val="24"/>
          <w:u w:val="single"/>
        </w:rPr>
        <w:t>盐井改造项目</w:t>
      </w:r>
      <w:r w:rsidRPr="00164C58">
        <w:rPr>
          <w:rFonts w:asciiTheme="minorEastAsia" w:hAnsiTheme="minorEastAsia" w:hint="eastAsia"/>
          <w:b/>
          <w:bCs/>
          <w:sz w:val="24"/>
          <w:u w:val="single"/>
        </w:rPr>
        <w:t>地质勘察及地形图测绘项目</w:t>
      </w:r>
    </w:p>
    <w:p w:rsidR="005B2D9B" w:rsidRPr="00164C58" w:rsidRDefault="005B2D9B" w:rsidP="005B2D9B">
      <w:pPr>
        <w:tabs>
          <w:tab w:val="left" w:pos="1050"/>
        </w:tabs>
        <w:spacing w:line="60" w:lineRule="auto"/>
        <w:ind w:firstLineChars="100" w:firstLine="341"/>
        <w:rPr>
          <w:rFonts w:asciiTheme="minorEastAsia" w:hAnsiTheme="minorEastAsia"/>
          <w:bCs/>
          <w:sz w:val="24"/>
        </w:rPr>
      </w:pPr>
      <w:r w:rsidRPr="00164C58">
        <w:rPr>
          <w:rFonts w:asciiTheme="minorEastAsia" w:hAnsiTheme="minorEastAsia" w:hint="eastAsia"/>
          <w:b/>
          <w:spacing w:val="10"/>
          <w:sz w:val="32"/>
        </w:rPr>
        <w:t>工 程 地 点</w:t>
      </w:r>
      <w:r w:rsidRPr="00164C58">
        <w:rPr>
          <w:rFonts w:asciiTheme="minorEastAsia" w:hAnsiTheme="minorEastAsia" w:hint="eastAsia"/>
          <w:b/>
          <w:sz w:val="32"/>
        </w:rPr>
        <w:t>：</w:t>
      </w:r>
      <w:r w:rsidRPr="00164C58">
        <w:rPr>
          <w:rFonts w:asciiTheme="minorEastAsia" w:hAnsiTheme="minorEastAsia" w:hint="eastAsia"/>
          <w:b/>
          <w:sz w:val="24"/>
          <w:u w:val="single"/>
        </w:rPr>
        <w:t>丰县师寨镇</w:t>
      </w:r>
    </w:p>
    <w:p w:rsidR="005B2D9B" w:rsidRPr="00164C58" w:rsidRDefault="00164C58" w:rsidP="005B2D9B">
      <w:pPr>
        <w:spacing w:line="60" w:lineRule="auto"/>
        <w:rPr>
          <w:rFonts w:asciiTheme="minorEastAsia" w:hAnsiTheme="minorEastAsia"/>
          <w:b/>
          <w:sz w:val="32"/>
          <w:u w:val="single"/>
        </w:rPr>
      </w:pPr>
      <w:r w:rsidRPr="00164C58">
        <w:rPr>
          <w:rFonts w:asciiTheme="minorEastAsia" w:hAnsiTheme="minorEastAsia" w:hint="eastAsia"/>
          <w:b/>
          <w:spacing w:val="10"/>
          <w:sz w:val="32"/>
        </w:rPr>
        <w:t xml:space="preserve">  </w:t>
      </w:r>
      <w:r w:rsidR="005B2D9B" w:rsidRPr="00164C58">
        <w:rPr>
          <w:rFonts w:asciiTheme="minorEastAsia" w:hAnsiTheme="minorEastAsia" w:hint="eastAsia"/>
          <w:b/>
          <w:spacing w:val="10"/>
          <w:sz w:val="32"/>
        </w:rPr>
        <w:t>合 同 编 号</w:t>
      </w:r>
      <w:r w:rsidR="005B2D9B" w:rsidRPr="00164C58">
        <w:rPr>
          <w:rFonts w:asciiTheme="minorEastAsia" w:hAnsiTheme="minorEastAsia" w:hint="eastAsia"/>
          <w:b/>
          <w:sz w:val="32"/>
        </w:rPr>
        <w:t>：</w:t>
      </w:r>
    </w:p>
    <w:p w:rsidR="005B2D9B" w:rsidRPr="00164C58" w:rsidRDefault="005B2D9B" w:rsidP="005B2D9B">
      <w:pPr>
        <w:spacing w:line="120" w:lineRule="auto"/>
        <w:ind w:firstLineChars="100" w:firstLine="321"/>
        <w:rPr>
          <w:rFonts w:asciiTheme="minorEastAsia" w:hAnsiTheme="minorEastAsia"/>
          <w:b/>
          <w:sz w:val="32"/>
          <w:u w:val="single"/>
        </w:rPr>
      </w:pPr>
      <w:r w:rsidRPr="00164C58">
        <w:rPr>
          <w:rFonts w:asciiTheme="minorEastAsia" w:hAnsiTheme="minorEastAsia" w:hint="eastAsia"/>
          <w:b/>
          <w:sz w:val="32"/>
        </w:rPr>
        <w:t>勘察证书等级：</w:t>
      </w:r>
      <w:r w:rsidR="00236AFF" w:rsidRPr="00164C58">
        <w:rPr>
          <w:rFonts w:asciiTheme="minorEastAsia" w:hAnsiTheme="minorEastAsia" w:hint="eastAsia"/>
          <w:b/>
          <w:sz w:val="24"/>
          <w:u w:val="single"/>
        </w:rPr>
        <w:t xml:space="preserve">         </w:t>
      </w:r>
    </w:p>
    <w:p w:rsidR="005B2D9B" w:rsidRPr="00164C58" w:rsidRDefault="005B2D9B" w:rsidP="005B2D9B">
      <w:pPr>
        <w:spacing w:line="120" w:lineRule="auto"/>
        <w:ind w:firstLineChars="100" w:firstLine="321"/>
        <w:rPr>
          <w:rFonts w:asciiTheme="minorEastAsia" w:hAnsiTheme="minorEastAsia"/>
          <w:b/>
          <w:sz w:val="32"/>
          <w:u w:val="single"/>
        </w:rPr>
      </w:pPr>
      <w:r w:rsidRPr="00164C58">
        <w:rPr>
          <w:rFonts w:asciiTheme="minorEastAsia" w:hAnsiTheme="minorEastAsia" w:hint="eastAsia"/>
          <w:b/>
          <w:sz w:val="32"/>
        </w:rPr>
        <w:t>发   包   人：</w:t>
      </w:r>
      <w:r w:rsidRPr="00164C58">
        <w:rPr>
          <w:rFonts w:asciiTheme="minorEastAsia" w:hAnsiTheme="minorEastAsia" w:hint="eastAsia"/>
          <w:b/>
          <w:color w:val="000000"/>
          <w:sz w:val="24"/>
          <w:u w:val="single"/>
        </w:rPr>
        <w:t>江苏省瑞丰盐业有限公司</w:t>
      </w:r>
    </w:p>
    <w:p w:rsidR="005B2D9B" w:rsidRPr="00164C58" w:rsidRDefault="005B2D9B" w:rsidP="005B2D9B">
      <w:pPr>
        <w:spacing w:line="120" w:lineRule="auto"/>
        <w:rPr>
          <w:rFonts w:asciiTheme="minorEastAsia" w:hAnsiTheme="minorEastAsia"/>
          <w:b/>
          <w:sz w:val="32"/>
        </w:rPr>
      </w:pPr>
      <w:r w:rsidRPr="00164C58">
        <w:rPr>
          <w:rFonts w:asciiTheme="minorEastAsia" w:hAnsiTheme="minorEastAsia" w:hint="eastAsia"/>
          <w:b/>
          <w:sz w:val="32"/>
        </w:rPr>
        <w:t xml:space="preserve">  </w:t>
      </w:r>
      <w:r w:rsidR="00C04740" w:rsidRPr="00164C58">
        <w:rPr>
          <w:rFonts w:asciiTheme="minorEastAsia" w:hAnsiTheme="minorEastAsia" w:hint="eastAsia"/>
          <w:b/>
          <w:sz w:val="32"/>
        </w:rPr>
        <w:t>委   托</w:t>
      </w:r>
      <w:r w:rsidRPr="00164C58">
        <w:rPr>
          <w:rFonts w:asciiTheme="minorEastAsia" w:hAnsiTheme="minorEastAsia" w:hint="eastAsia"/>
          <w:b/>
          <w:sz w:val="32"/>
        </w:rPr>
        <w:t xml:space="preserve">   人：</w:t>
      </w:r>
      <w:r w:rsidR="00C04740" w:rsidRPr="00164C58">
        <w:rPr>
          <w:rFonts w:asciiTheme="minorEastAsia" w:hAnsiTheme="minorEastAsia" w:hint="eastAsia"/>
          <w:b/>
          <w:bCs/>
          <w:sz w:val="24"/>
          <w:u w:val="single"/>
        </w:rPr>
        <w:t xml:space="preserve">                        </w:t>
      </w:r>
    </w:p>
    <w:p w:rsidR="005B2D9B" w:rsidRPr="00164C58" w:rsidRDefault="005B2D9B" w:rsidP="005B2D9B">
      <w:pPr>
        <w:spacing w:line="360" w:lineRule="auto"/>
        <w:ind w:firstLineChars="100" w:firstLine="341"/>
        <w:rPr>
          <w:rFonts w:asciiTheme="minorEastAsia" w:hAnsiTheme="minorEastAsia"/>
          <w:spacing w:val="26"/>
          <w:sz w:val="24"/>
        </w:rPr>
      </w:pPr>
      <w:r w:rsidRPr="00164C58">
        <w:rPr>
          <w:rFonts w:asciiTheme="minorEastAsia" w:hAnsiTheme="minorEastAsia" w:hint="eastAsia"/>
          <w:b/>
          <w:spacing w:val="10"/>
          <w:sz w:val="32"/>
        </w:rPr>
        <w:t>签 订 日 期</w:t>
      </w:r>
      <w:r w:rsidRPr="00164C58">
        <w:rPr>
          <w:rFonts w:asciiTheme="minorEastAsia" w:hAnsiTheme="minorEastAsia" w:hint="eastAsia"/>
          <w:b/>
          <w:sz w:val="32"/>
        </w:rPr>
        <w:t>：</w:t>
      </w:r>
      <w:r w:rsidRPr="00164C58">
        <w:rPr>
          <w:rFonts w:asciiTheme="minorEastAsia" w:hAnsiTheme="minorEastAsia" w:hint="eastAsia"/>
          <w:b/>
          <w:sz w:val="24"/>
          <w:u w:val="single"/>
        </w:rPr>
        <w:t xml:space="preserve"> 2021年</w:t>
      </w:r>
      <w:r w:rsidR="001B5AA7" w:rsidRPr="00164C58">
        <w:rPr>
          <w:rFonts w:asciiTheme="minorEastAsia" w:hAnsiTheme="minorEastAsia" w:hint="eastAsia"/>
          <w:b/>
          <w:sz w:val="24"/>
          <w:u w:val="single"/>
        </w:rPr>
        <w:t xml:space="preserve">      </w:t>
      </w:r>
      <w:r w:rsidRPr="00164C58">
        <w:rPr>
          <w:rFonts w:asciiTheme="minorEastAsia" w:hAnsiTheme="minorEastAsia" w:hint="eastAsia"/>
          <w:b/>
          <w:sz w:val="24"/>
          <w:u w:val="single"/>
        </w:rPr>
        <w:t>月</w:t>
      </w:r>
    </w:p>
    <w:p w:rsidR="005B2D9B" w:rsidRPr="00164C58" w:rsidRDefault="005B2D9B" w:rsidP="005B2D9B">
      <w:pPr>
        <w:spacing w:line="360" w:lineRule="auto"/>
        <w:rPr>
          <w:rFonts w:asciiTheme="minorEastAsia" w:hAnsiTheme="minorEastAsia"/>
          <w:spacing w:val="26"/>
          <w:sz w:val="24"/>
        </w:rPr>
      </w:pPr>
    </w:p>
    <w:p w:rsidR="005B2D9B" w:rsidRPr="00164C58" w:rsidRDefault="005B2D9B" w:rsidP="005B2D9B">
      <w:pPr>
        <w:spacing w:line="360" w:lineRule="auto"/>
        <w:rPr>
          <w:rFonts w:asciiTheme="minorEastAsia" w:hAnsiTheme="minorEastAsia"/>
          <w:spacing w:val="26"/>
          <w:sz w:val="24"/>
        </w:rPr>
      </w:pPr>
    </w:p>
    <w:p w:rsidR="005B2D9B" w:rsidRPr="00164C58" w:rsidRDefault="005B2D9B" w:rsidP="005B2D9B">
      <w:pPr>
        <w:spacing w:line="360" w:lineRule="auto"/>
        <w:rPr>
          <w:rFonts w:asciiTheme="minorEastAsia" w:hAnsiTheme="minorEastAsia"/>
          <w:spacing w:val="26"/>
          <w:sz w:val="24"/>
        </w:rPr>
      </w:pPr>
    </w:p>
    <w:p w:rsidR="005B2D9B" w:rsidRPr="00164C58" w:rsidRDefault="005B2D9B" w:rsidP="005B2D9B">
      <w:pPr>
        <w:spacing w:line="360" w:lineRule="auto"/>
        <w:jc w:val="center"/>
        <w:rPr>
          <w:rFonts w:asciiTheme="minorEastAsia" w:hAnsiTheme="minorEastAsia"/>
          <w:b/>
          <w:bCs/>
          <w:spacing w:val="26"/>
          <w:sz w:val="30"/>
          <w:szCs w:val="30"/>
        </w:rPr>
      </w:pPr>
    </w:p>
    <w:p w:rsidR="005B2D9B" w:rsidRPr="00164C58" w:rsidRDefault="005B2D9B" w:rsidP="005B2D9B">
      <w:pPr>
        <w:spacing w:line="360" w:lineRule="auto"/>
        <w:jc w:val="center"/>
        <w:rPr>
          <w:rFonts w:asciiTheme="minorEastAsia" w:hAnsiTheme="minorEastAsia"/>
          <w:b/>
          <w:bCs/>
          <w:spacing w:val="26"/>
          <w:sz w:val="32"/>
          <w:szCs w:val="32"/>
        </w:rPr>
      </w:pPr>
      <w:r w:rsidRPr="00164C58">
        <w:rPr>
          <w:rFonts w:asciiTheme="minorEastAsia" w:hAnsiTheme="minorEastAsia" w:hint="eastAsia"/>
          <w:b/>
          <w:bCs/>
          <w:spacing w:val="26"/>
          <w:sz w:val="32"/>
          <w:szCs w:val="32"/>
        </w:rPr>
        <w:t>江 苏 省 建 设 厅</w:t>
      </w:r>
    </w:p>
    <w:p w:rsidR="005B2D9B" w:rsidRPr="00164C58" w:rsidRDefault="005B2D9B" w:rsidP="005B2D9B">
      <w:pPr>
        <w:spacing w:line="360" w:lineRule="auto"/>
        <w:jc w:val="right"/>
        <w:rPr>
          <w:rFonts w:asciiTheme="minorEastAsia" w:hAnsiTheme="minorEastAsia"/>
          <w:b/>
          <w:bCs/>
          <w:spacing w:val="26"/>
          <w:sz w:val="32"/>
          <w:szCs w:val="32"/>
        </w:rPr>
      </w:pPr>
      <w:r w:rsidRPr="00164C58">
        <w:rPr>
          <w:rFonts w:asciiTheme="minorEastAsia" w:hAnsiTheme="minorEastAsia" w:hint="eastAsia"/>
          <w:b/>
          <w:bCs/>
          <w:spacing w:val="26"/>
          <w:sz w:val="32"/>
          <w:szCs w:val="32"/>
        </w:rPr>
        <w:t>江苏省工商行政管理局   监制</w:t>
      </w:r>
    </w:p>
    <w:p w:rsidR="00164C58" w:rsidRPr="00164C58" w:rsidRDefault="00164C58" w:rsidP="005B2D9B">
      <w:pPr>
        <w:spacing w:line="360" w:lineRule="auto"/>
        <w:jc w:val="right"/>
        <w:rPr>
          <w:rFonts w:asciiTheme="minorEastAsia" w:hAnsiTheme="minorEastAsia"/>
          <w:b/>
          <w:bCs/>
          <w:spacing w:val="26"/>
          <w:sz w:val="32"/>
          <w:szCs w:val="32"/>
        </w:rPr>
      </w:pPr>
    </w:p>
    <w:p w:rsidR="00164C58" w:rsidRPr="00164C58" w:rsidRDefault="00164C58" w:rsidP="005B2D9B">
      <w:pPr>
        <w:spacing w:line="360" w:lineRule="auto"/>
        <w:jc w:val="right"/>
        <w:rPr>
          <w:rFonts w:asciiTheme="minorEastAsia" w:hAnsiTheme="minorEastAsia"/>
          <w:b/>
          <w:bCs/>
          <w:spacing w:val="26"/>
          <w:sz w:val="32"/>
          <w:szCs w:val="32"/>
        </w:rPr>
      </w:pPr>
    </w:p>
    <w:p w:rsidR="005B2D9B" w:rsidRPr="00164C58" w:rsidRDefault="005B2D9B" w:rsidP="005B2D9B">
      <w:pPr>
        <w:rPr>
          <w:rFonts w:asciiTheme="minorEastAsia" w:hAnsiTheme="minorEastAsia"/>
        </w:rPr>
      </w:pPr>
    </w:p>
    <w:p w:rsidR="005B2D9B" w:rsidRPr="00164C58" w:rsidRDefault="005B2D9B" w:rsidP="005B2D9B">
      <w:pPr>
        <w:spacing w:line="360" w:lineRule="auto"/>
        <w:rPr>
          <w:rFonts w:asciiTheme="minorEastAsia" w:hAnsiTheme="minorEastAsia" w:cs="宋体"/>
          <w:spacing w:val="26"/>
          <w:sz w:val="24"/>
          <w:u w:val="single"/>
        </w:rPr>
      </w:pPr>
      <w:r w:rsidRPr="00164C58">
        <w:rPr>
          <w:rFonts w:asciiTheme="minorEastAsia" w:hAnsiTheme="minorEastAsia" w:cs="宋体" w:hint="eastAsia"/>
          <w:spacing w:val="26"/>
          <w:sz w:val="24"/>
        </w:rPr>
        <w:lastRenderedPageBreak/>
        <w:t>发包人：</w:t>
      </w:r>
      <w:r w:rsidRPr="00164C58">
        <w:rPr>
          <w:rFonts w:asciiTheme="minorEastAsia" w:hAnsiTheme="minorEastAsia" w:cs="宋体" w:hint="eastAsia"/>
          <w:sz w:val="24"/>
          <w:u w:val="single"/>
        </w:rPr>
        <w:t xml:space="preserve">江苏省瑞丰盐业有限公司         </w:t>
      </w:r>
    </w:p>
    <w:p w:rsidR="005B2D9B" w:rsidRPr="00164C58" w:rsidRDefault="00B61EF5" w:rsidP="005B2D9B">
      <w:pPr>
        <w:spacing w:line="360" w:lineRule="auto"/>
        <w:rPr>
          <w:rFonts w:asciiTheme="minorEastAsia" w:hAnsiTheme="minorEastAsia" w:cs="宋体"/>
          <w:spacing w:val="26"/>
          <w:sz w:val="24"/>
          <w:u w:val="single"/>
        </w:rPr>
      </w:pPr>
      <w:r w:rsidRPr="00164C58">
        <w:rPr>
          <w:rFonts w:asciiTheme="minorEastAsia" w:hAnsiTheme="minorEastAsia" w:cs="宋体" w:hint="eastAsia"/>
          <w:spacing w:val="26"/>
          <w:sz w:val="24"/>
        </w:rPr>
        <w:t>委托</w:t>
      </w:r>
      <w:r w:rsidR="005B2D9B" w:rsidRPr="00164C58">
        <w:rPr>
          <w:rFonts w:asciiTheme="minorEastAsia" w:hAnsiTheme="minorEastAsia" w:cs="宋体" w:hint="eastAsia"/>
          <w:spacing w:val="26"/>
          <w:sz w:val="24"/>
        </w:rPr>
        <w:t>人：</w:t>
      </w:r>
      <w:r w:rsidRPr="00164C58">
        <w:rPr>
          <w:rFonts w:asciiTheme="minorEastAsia" w:hAnsiTheme="minorEastAsia" w:cs="宋体" w:hint="eastAsia"/>
          <w:sz w:val="24"/>
          <w:u w:val="single"/>
        </w:rPr>
        <w:t xml:space="preserve">                              </w:t>
      </w:r>
      <w:r w:rsidR="005B2D9B" w:rsidRPr="00164C58">
        <w:rPr>
          <w:rFonts w:asciiTheme="minorEastAsia" w:hAnsiTheme="minorEastAsia" w:cs="宋体" w:hint="eastAsia"/>
          <w:sz w:val="24"/>
          <w:u w:val="single"/>
        </w:rPr>
        <w:t xml:space="preserve"> </w:t>
      </w:r>
    </w:p>
    <w:p w:rsidR="005B2D9B" w:rsidRPr="00164C58" w:rsidRDefault="005B2D9B" w:rsidP="005B2D9B">
      <w:pPr>
        <w:spacing w:line="360" w:lineRule="auto"/>
        <w:ind w:firstLineChars="150" w:firstLine="438"/>
        <w:rPr>
          <w:rFonts w:asciiTheme="minorEastAsia" w:hAnsiTheme="minorEastAsia" w:cs="宋体"/>
          <w:spacing w:val="26"/>
          <w:sz w:val="24"/>
        </w:rPr>
      </w:pPr>
      <w:r w:rsidRPr="00164C58">
        <w:rPr>
          <w:rFonts w:asciiTheme="minorEastAsia" w:hAnsiTheme="minorEastAsia" w:cs="宋体" w:hint="eastAsia"/>
          <w:spacing w:val="26"/>
          <w:sz w:val="24"/>
        </w:rPr>
        <w:t>发包人委托</w:t>
      </w:r>
      <w:r w:rsidR="00902A34" w:rsidRPr="00164C58">
        <w:rPr>
          <w:rFonts w:asciiTheme="minorEastAsia" w:hAnsiTheme="minorEastAsia" w:cs="宋体" w:hint="eastAsia"/>
          <w:spacing w:val="26"/>
          <w:sz w:val="24"/>
        </w:rPr>
        <w:t>测绘、</w:t>
      </w:r>
      <w:r w:rsidRPr="00164C58">
        <w:rPr>
          <w:rFonts w:asciiTheme="minorEastAsia" w:hAnsiTheme="minorEastAsia" w:cs="宋体" w:hint="eastAsia"/>
          <w:spacing w:val="26"/>
          <w:sz w:val="24"/>
        </w:rPr>
        <w:t>勘察人承担</w:t>
      </w:r>
      <w:r w:rsidRPr="00164C58">
        <w:rPr>
          <w:rFonts w:asciiTheme="minorEastAsia" w:hAnsiTheme="minorEastAsia" w:cs="宋体" w:hint="eastAsia"/>
          <w:spacing w:val="26"/>
          <w:sz w:val="24"/>
          <w:u w:val="single"/>
        </w:rPr>
        <w:t>江苏省瑞丰盐业有限公司绿色矿山暨</w:t>
      </w:r>
      <w:r w:rsidR="00386FDE" w:rsidRPr="00164C58">
        <w:rPr>
          <w:rFonts w:asciiTheme="minorEastAsia" w:hAnsiTheme="minorEastAsia" w:cs="宋体" w:hint="eastAsia"/>
          <w:spacing w:val="26"/>
          <w:sz w:val="24"/>
          <w:u w:val="single"/>
        </w:rPr>
        <w:t>盐井改造项目</w:t>
      </w:r>
      <w:r w:rsidRPr="00164C58">
        <w:rPr>
          <w:rFonts w:asciiTheme="minorEastAsia" w:hAnsiTheme="minorEastAsia" w:cs="宋体" w:hint="eastAsia"/>
          <w:spacing w:val="26"/>
          <w:sz w:val="24"/>
          <w:u w:val="single"/>
        </w:rPr>
        <w:t>地质勘查项目</w:t>
      </w:r>
      <w:r w:rsidRPr="00164C58">
        <w:rPr>
          <w:rFonts w:asciiTheme="minorEastAsia" w:hAnsiTheme="minorEastAsia" w:cs="宋体" w:hint="eastAsia"/>
          <w:sz w:val="24"/>
        </w:rPr>
        <w:t>岩土工程勘察及地形图测绘</w:t>
      </w:r>
      <w:r w:rsidRPr="00164C58">
        <w:rPr>
          <w:rFonts w:asciiTheme="minorEastAsia" w:hAnsiTheme="minorEastAsia" w:cs="宋体" w:hint="eastAsia"/>
          <w:spacing w:val="26"/>
          <w:sz w:val="24"/>
        </w:rPr>
        <w:t>任务。</w:t>
      </w:r>
    </w:p>
    <w:p w:rsidR="005B2D9B" w:rsidRPr="00164C58" w:rsidRDefault="005B2D9B" w:rsidP="005B2D9B">
      <w:pPr>
        <w:spacing w:line="360" w:lineRule="auto"/>
        <w:ind w:firstLineChars="150" w:firstLine="438"/>
        <w:rPr>
          <w:rFonts w:asciiTheme="minorEastAsia" w:hAnsiTheme="minorEastAsia" w:cs="宋体"/>
          <w:spacing w:val="26"/>
          <w:sz w:val="24"/>
        </w:rPr>
      </w:pPr>
      <w:r w:rsidRPr="00164C58">
        <w:rPr>
          <w:rFonts w:asciiTheme="minorEastAsia" w:hAnsiTheme="minorEastAsia" w:cs="宋体" w:hint="eastAsia"/>
          <w:spacing w:val="26"/>
          <w:sz w:val="24"/>
        </w:rPr>
        <w:t>根据《中华人民共和国民典法》及国家有关法规规定，结合本工程的具体情况，为明确责任，协作配合，确保工程勘察质量，经发包人、勘察人协商一致，签订本合同，共同遵守。</w:t>
      </w:r>
    </w:p>
    <w:p w:rsidR="005B2D9B" w:rsidRPr="00164C58" w:rsidRDefault="005B2D9B" w:rsidP="005B2D9B">
      <w:pPr>
        <w:spacing w:line="360" w:lineRule="auto"/>
        <w:ind w:firstLineChars="196" w:firstLine="574"/>
        <w:rPr>
          <w:rFonts w:asciiTheme="minorEastAsia" w:hAnsiTheme="minorEastAsia" w:cs="宋体"/>
          <w:spacing w:val="26"/>
          <w:sz w:val="24"/>
        </w:rPr>
      </w:pPr>
      <w:r w:rsidRPr="00164C58">
        <w:rPr>
          <w:rFonts w:asciiTheme="minorEastAsia" w:hAnsiTheme="minorEastAsia" w:cs="宋体" w:hint="eastAsia"/>
          <w:b/>
          <w:spacing w:val="26"/>
          <w:sz w:val="24"/>
        </w:rPr>
        <w:t>第一条：</w:t>
      </w:r>
      <w:r w:rsidRPr="00164C58">
        <w:rPr>
          <w:rFonts w:asciiTheme="minorEastAsia" w:hAnsiTheme="minorEastAsia" w:cs="宋体" w:hint="eastAsia"/>
          <w:spacing w:val="26"/>
          <w:sz w:val="24"/>
        </w:rPr>
        <w:t>工程概况</w:t>
      </w:r>
    </w:p>
    <w:p w:rsidR="005B2D9B" w:rsidRPr="00164C58" w:rsidRDefault="005B2D9B" w:rsidP="005B2D9B">
      <w:pPr>
        <w:spacing w:line="360" w:lineRule="auto"/>
        <w:ind w:leftChars="342" w:left="2908" w:hangingChars="750" w:hanging="2190"/>
        <w:rPr>
          <w:rFonts w:asciiTheme="minorEastAsia" w:hAnsiTheme="minorEastAsia" w:cs="宋体"/>
          <w:spacing w:val="26"/>
          <w:sz w:val="24"/>
        </w:rPr>
      </w:pPr>
      <w:r w:rsidRPr="00164C58">
        <w:rPr>
          <w:rFonts w:asciiTheme="minorEastAsia" w:hAnsiTheme="minorEastAsia" w:cs="宋体" w:hint="eastAsia"/>
          <w:spacing w:val="26"/>
          <w:sz w:val="24"/>
        </w:rPr>
        <w:t>1.1 工程名称：</w:t>
      </w:r>
      <w:r w:rsidRPr="00164C58">
        <w:rPr>
          <w:rFonts w:asciiTheme="minorEastAsia" w:hAnsiTheme="minorEastAsia" w:cs="宋体" w:hint="eastAsia"/>
          <w:sz w:val="24"/>
          <w:u w:val="single"/>
        </w:rPr>
        <w:t>江苏省瑞丰盐业有限公司绿色矿山暨</w:t>
      </w:r>
      <w:r w:rsidR="00386FDE" w:rsidRPr="00164C58">
        <w:rPr>
          <w:rFonts w:asciiTheme="minorEastAsia" w:hAnsiTheme="minorEastAsia" w:cs="宋体" w:hint="eastAsia"/>
          <w:sz w:val="24"/>
          <w:u w:val="single"/>
        </w:rPr>
        <w:t>盐井改造项目</w:t>
      </w:r>
      <w:r w:rsidRPr="00164C58">
        <w:rPr>
          <w:rFonts w:asciiTheme="minorEastAsia" w:hAnsiTheme="minorEastAsia" w:cs="宋体" w:hint="eastAsia"/>
          <w:sz w:val="24"/>
          <w:u w:val="single"/>
        </w:rPr>
        <w:t>地质勘察及地形图测绘项目</w:t>
      </w:r>
    </w:p>
    <w:p w:rsidR="005B2D9B" w:rsidRPr="00164C58" w:rsidRDefault="005B2D9B" w:rsidP="005B2D9B">
      <w:pPr>
        <w:spacing w:line="360" w:lineRule="auto"/>
        <w:ind w:firstLineChars="250" w:firstLine="730"/>
        <w:rPr>
          <w:rFonts w:asciiTheme="minorEastAsia" w:hAnsiTheme="minorEastAsia" w:cs="宋体"/>
          <w:spacing w:val="26"/>
          <w:sz w:val="24"/>
          <w:u w:val="single"/>
        </w:rPr>
      </w:pPr>
      <w:r w:rsidRPr="00164C58">
        <w:rPr>
          <w:rFonts w:asciiTheme="minorEastAsia" w:hAnsiTheme="minorEastAsia" w:cs="宋体" w:hint="eastAsia"/>
          <w:spacing w:val="26"/>
          <w:sz w:val="24"/>
        </w:rPr>
        <w:t>1.2 工程建设地点：</w:t>
      </w:r>
      <w:r w:rsidRPr="00164C58">
        <w:rPr>
          <w:rFonts w:asciiTheme="minorEastAsia" w:hAnsiTheme="minorEastAsia" w:cs="宋体" w:hint="eastAsia"/>
          <w:sz w:val="24"/>
          <w:u w:val="single"/>
        </w:rPr>
        <w:t xml:space="preserve">江苏省徐州市丰县师寨镇汪屯村 </w:t>
      </w:r>
    </w:p>
    <w:p w:rsidR="005B2D9B" w:rsidRPr="00164C58" w:rsidRDefault="005B2D9B" w:rsidP="005B2D9B">
      <w:pPr>
        <w:spacing w:line="360" w:lineRule="auto"/>
        <w:ind w:firstLineChars="300" w:firstLine="876"/>
        <w:rPr>
          <w:rFonts w:asciiTheme="minorEastAsia" w:hAnsiTheme="minorEastAsia" w:cs="宋体"/>
          <w:sz w:val="24"/>
          <w:u w:val="single"/>
        </w:rPr>
      </w:pPr>
      <w:r w:rsidRPr="00164C58">
        <w:rPr>
          <w:rFonts w:asciiTheme="minorEastAsia" w:hAnsiTheme="minorEastAsia" w:cs="宋体" w:hint="eastAsia"/>
          <w:spacing w:val="26"/>
          <w:sz w:val="24"/>
        </w:rPr>
        <w:t>1.3工程规模、特征：</w:t>
      </w:r>
      <w:r w:rsidRPr="00164C58">
        <w:rPr>
          <w:rFonts w:asciiTheme="minorEastAsia" w:hAnsiTheme="minorEastAsia" w:cs="宋体" w:hint="eastAsia"/>
          <w:sz w:val="24"/>
          <w:u w:val="single"/>
        </w:rPr>
        <w:t xml:space="preserve">储卤桶勘察布孔点及矿区至井组地形图测绘 </w:t>
      </w:r>
    </w:p>
    <w:p w:rsidR="005B2D9B" w:rsidRPr="00164C58" w:rsidRDefault="005B2D9B" w:rsidP="005B2D9B">
      <w:pPr>
        <w:spacing w:line="360" w:lineRule="auto"/>
        <w:ind w:firstLineChars="250" w:firstLine="730"/>
        <w:rPr>
          <w:rFonts w:asciiTheme="minorEastAsia" w:hAnsiTheme="minorEastAsia" w:cs="宋体"/>
          <w:spacing w:val="26"/>
          <w:sz w:val="24"/>
        </w:rPr>
      </w:pPr>
      <w:r w:rsidRPr="00164C58">
        <w:rPr>
          <w:rFonts w:asciiTheme="minorEastAsia" w:hAnsiTheme="minorEastAsia" w:cs="宋体" w:hint="eastAsia"/>
          <w:spacing w:val="26"/>
          <w:sz w:val="24"/>
        </w:rPr>
        <w:t>1.4工程勘察任务委托文号、日期：</w:t>
      </w:r>
      <w:r w:rsidRPr="00164C58">
        <w:rPr>
          <w:rFonts w:asciiTheme="minorEastAsia" w:hAnsiTheme="minorEastAsia" w:cs="宋体" w:hint="eastAsia"/>
          <w:spacing w:val="26"/>
          <w:sz w:val="24"/>
          <w:u w:val="single"/>
        </w:rPr>
        <w:t xml:space="preserve">　      　　　　   </w:t>
      </w:r>
    </w:p>
    <w:p w:rsidR="005B2D9B" w:rsidRPr="00164C58" w:rsidRDefault="005B2D9B" w:rsidP="005B2D9B">
      <w:pPr>
        <w:spacing w:line="360" w:lineRule="auto"/>
        <w:ind w:firstLineChars="250" w:firstLine="730"/>
        <w:rPr>
          <w:rFonts w:asciiTheme="minorEastAsia" w:hAnsiTheme="minorEastAsia" w:cs="宋体"/>
          <w:spacing w:val="26"/>
          <w:sz w:val="24"/>
          <w:u w:val="single"/>
        </w:rPr>
      </w:pPr>
      <w:r w:rsidRPr="00164C58">
        <w:rPr>
          <w:rFonts w:asciiTheme="minorEastAsia" w:hAnsiTheme="minorEastAsia" w:cs="宋体" w:hint="eastAsia"/>
          <w:spacing w:val="26"/>
          <w:sz w:val="24"/>
        </w:rPr>
        <w:t>1.5 工程勘察任务（内容）与技术要求：</w:t>
      </w:r>
      <w:r w:rsidRPr="00164C58">
        <w:rPr>
          <w:rFonts w:asciiTheme="minorEastAsia" w:hAnsiTheme="minorEastAsia" w:cs="宋体" w:hint="eastAsia"/>
          <w:sz w:val="24"/>
          <w:u w:val="single"/>
        </w:rPr>
        <w:t>按照设计要求的任务及国家规范要求</w:t>
      </w:r>
    </w:p>
    <w:p w:rsidR="005B2D9B" w:rsidRPr="00164C58" w:rsidRDefault="005B2D9B" w:rsidP="005B2D9B">
      <w:pPr>
        <w:spacing w:line="360" w:lineRule="auto"/>
        <w:ind w:firstLineChars="253" w:firstLine="739"/>
        <w:rPr>
          <w:rFonts w:asciiTheme="minorEastAsia" w:hAnsiTheme="minorEastAsia" w:cs="宋体"/>
          <w:spacing w:val="26"/>
          <w:sz w:val="24"/>
          <w:u w:val="single"/>
        </w:rPr>
      </w:pPr>
      <w:r w:rsidRPr="00164C58">
        <w:rPr>
          <w:rFonts w:asciiTheme="minorEastAsia" w:hAnsiTheme="minorEastAsia" w:cs="宋体" w:hint="eastAsia"/>
          <w:spacing w:val="26"/>
          <w:sz w:val="24"/>
        </w:rPr>
        <w:t>1.6承接方式：</w:t>
      </w:r>
      <w:r w:rsidR="00440B3D" w:rsidRPr="00164C58">
        <w:rPr>
          <w:rFonts w:asciiTheme="minorEastAsia" w:hAnsiTheme="minorEastAsia" w:cs="宋体" w:hint="eastAsia"/>
          <w:spacing w:val="26"/>
          <w:sz w:val="24"/>
          <w:u w:val="single"/>
        </w:rPr>
        <w:t>地形图测绘采用固定单价，勘察服务采用</w:t>
      </w:r>
      <w:r w:rsidRPr="00164C58">
        <w:rPr>
          <w:rFonts w:asciiTheme="minorEastAsia" w:hAnsiTheme="minorEastAsia" w:cs="宋体" w:hint="eastAsia"/>
          <w:spacing w:val="26"/>
          <w:sz w:val="24"/>
          <w:u w:val="single"/>
        </w:rPr>
        <w:t>固定总价包干</w:t>
      </w:r>
    </w:p>
    <w:p w:rsidR="005B2D9B" w:rsidRPr="00164C58" w:rsidRDefault="005B2D9B" w:rsidP="005B2D9B">
      <w:pPr>
        <w:spacing w:line="360" w:lineRule="auto"/>
        <w:ind w:firstLineChars="253" w:firstLine="739"/>
        <w:rPr>
          <w:rFonts w:asciiTheme="minorEastAsia" w:hAnsiTheme="minorEastAsia" w:cs="宋体"/>
          <w:spacing w:val="26"/>
          <w:sz w:val="24"/>
          <w:u w:val="single"/>
        </w:rPr>
      </w:pPr>
      <w:r w:rsidRPr="00164C58">
        <w:rPr>
          <w:rFonts w:asciiTheme="minorEastAsia" w:hAnsiTheme="minorEastAsia" w:cs="宋体" w:hint="eastAsia"/>
          <w:spacing w:val="26"/>
          <w:sz w:val="24"/>
        </w:rPr>
        <w:t>1.7预计勘察工作量：</w:t>
      </w:r>
      <w:r w:rsidRPr="00164C58">
        <w:rPr>
          <w:rFonts w:asciiTheme="minorEastAsia" w:hAnsiTheme="minorEastAsia" w:cs="宋体" w:hint="eastAsia"/>
          <w:spacing w:val="26"/>
          <w:sz w:val="24"/>
          <w:u w:val="single"/>
        </w:rPr>
        <w:t xml:space="preserve">满足现行岩土工程勘察规范。共布置勘探点8个及矿区至井组沿线地形图测绘。 </w:t>
      </w:r>
    </w:p>
    <w:p w:rsidR="005B2D9B" w:rsidRPr="00164C58" w:rsidRDefault="005B2D9B" w:rsidP="005B2D9B">
      <w:pPr>
        <w:spacing w:line="360" w:lineRule="auto"/>
        <w:ind w:firstLineChars="200" w:firstLine="586"/>
        <w:rPr>
          <w:rFonts w:asciiTheme="minorEastAsia" w:hAnsiTheme="minorEastAsia" w:cs="宋体"/>
          <w:spacing w:val="26"/>
          <w:sz w:val="24"/>
        </w:rPr>
      </w:pPr>
      <w:r w:rsidRPr="00164C58">
        <w:rPr>
          <w:rFonts w:asciiTheme="minorEastAsia" w:hAnsiTheme="minorEastAsia" w:cs="宋体" w:hint="eastAsia"/>
          <w:b/>
          <w:bCs/>
          <w:spacing w:val="26"/>
          <w:sz w:val="24"/>
        </w:rPr>
        <w:t>第二条：</w:t>
      </w:r>
      <w:r w:rsidRPr="00164C58">
        <w:rPr>
          <w:rFonts w:asciiTheme="minorEastAsia" w:hAnsiTheme="minorEastAsia" w:cs="宋体" w:hint="eastAsia"/>
          <w:spacing w:val="26"/>
          <w:sz w:val="24"/>
        </w:rPr>
        <w:t>发包人应及时向</w:t>
      </w:r>
      <w:r w:rsidR="00902A34" w:rsidRPr="00164C58">
        <w:rPr>
          <w:rFonts w:asciiTheme="minorEastAsia" w:hAnsiTheme="minorEastAsia" w:cs="宋体" w:hint="eastAsia"/>
          <w:spacing w:val="26"/>
          <w:sz w:val="24"/>
        </w:rPr>
        <w:t>测绘、</w:t>
      </w:r>
      <w:r w:rsidRPr="00164C58">
        <w:rPr>
          <w:rFonts w:asciiTheme="minorEastAsia" w:hAnsiTheme="minorEastAsia" w:cs="宋体" w:hint="eastAsia"/>
          <w:spacing w:val="26"/>
          <w:sz w:val="24"/>
        </w:rPr>
        <w:t>勘察人提供下列文件资料，并对其准确性、可靠性负责。</w:t>
      </w:r>
    </w:p>
    <w:p w:rsidR="005B2D9B" w:rsidRPr="00164C58" w:rsidRDefault="005B2D9B" w:rsidP="005B2D9B">
      <w:pPr>
        <w:spacing w:line="360" w:lineRule="auto"/>
        <w:ind w:firstLineChars="253" w:firstLine="739"/>
        <w:rPr>
          <w:rFonts w:asciiTheme="minorEastAsia" w:hAnsiTheme="minorEastAsia" w:cs="宋体"/>
          <w:spacing w:val="26"/>
          <w:sz w:val="24"/>
        </w:rPr>
      </w:pPr>
      <w:r w:rsidRPr="00164C58">
        <w:rPr>
          <w:rFonts w:asciiTheme="minorEastAsia" w:hAnsiTheme="minorEastAsia" w:cs="宋体" w:hint="eastAsia"/>
          <w:spacing w:val="26"/>
          <w:sz w:val="24"/>
        </w:rPr>
        <w:t>2.1 提供本工程批准文件（复印件），以及用地（附红线范围）、施工、勘察许可等批件（复印件）。</w:t>
      </w:r>
    </w:p>
    <w:p w:rsidR="005B2D9B" w:rsidRPr="00164C58" w:rsidRDefault="005B2D9B" w:rsidP="005B2D9B">
      <w:pPr>
        <w:spacing w:line="360" w:lineRule="auto"/>
        <w:ind w:firstLineChars="253" w:firstLine="739"/>
        <w:rPr>
          <w:rFonts w:asciiTheme="minorEastAsia" w:hAnsiTheme="minorEastAsia" w:cs="宋体"/>
          <w:spacing w:val="26"/>
          <w:sz w:val="24"/>
        </w:rPr>
      </w:pPr>
      <w:r w:rsidRPr="00164C58">
        <w:rPr>
          <w:rFonts w:asciiTheme="minorEastAsia" w:hAnsiTheme="minorEastAsia" w:cs="宋体" w:hint="eastAsia"/>
          <w:spacing w:val="26"/>
          <w:sz w:val="24"/>
        </w:rPr>
        <w:t>2.2 提供工程勘察任务委托书、技术要求和工作范围的地形图、建筑总平面布置图。</w:t>
      </w:r>
    </w:p>
    <w:p w:rsidR="005B2D9B" w:rsidRPr="00164C58" w:rsidRDefault="005B2D9B" w:rsidP="005B2D9B">
      <w:pPr>
        <w:rPr>
          <w:rFonts w:asciiTheme="minorEastAsia" w:hAnsiTheme="minorEastAsia" w:cs="宋体"/>
          <w:spacing w:val="26"/>
          <w:sz w:val="24"/>
        </w:rPr>
      </w:pPr>
      <w:r w:rsidRPr="00164C58">
        <w:rPr>
          <w:rFonts w:asciiTheme="minorEastAsia" w:hAnsiTheme="minorEastAsia" w:cs="宋体" w:hint="eastAsia"/>
          <w:spacing w:val="26"/>
          <w:sz w:val="24"/>
        </w:rPr>
        <w:t>2.3 提供勘察工作范围已有的技术资料及工程所需的坐标</w:t>
      </w:r>
    </w:p>
    <w:p w:rsidR="005B2D9B" w:rsidRPr="00164C58" w:rsidRDefault="005B2D9B" w:rsidP="005B2D9B">
      <w:pPr>
        <w:rPr>
          <w:rFonts w:asciiTheme="minorEastAsia" w:hAnsiTheme="minorEastAsia" w:cs="宋体"/>
          <w:spacing w:val="26"/>
          <w:sz w:val="24"/>
        </w:rPr>
      </w:pPr>
    </w:p>
    <w:p w:rsidR="005B2D9B" w:rsidRPr="00164C58" w:rsidRDefault="005B2D9B" w:rsidP="005B2D9B">
      <w:pPr>
        <w:spacing w:line="360" w:lineRule="auto"/>
        <w:ind w:firstLineChars="253" w:firstLine="739"/>
        <w:rPr>
          <w:rFonts w:asciiTheme="minorEastAsia" w:hAnsiTheme="minorEastAsia" w:cs="宋体"/>
          <w:spacing w:val="26"/>
          <w:sz w:val="24"/>
        </w:rPr>
      </w:pPr>
      <w:r w:rsidRPr="00164C58">
        <w:rPr>
          <w:rFonts w:asciiTheme="minorEastAsia" w:hAnsiTheme="minorEastAsia" w:cs="宋体" w:hint="eastAsia"/>
          <w:spacing w:val="26"/>
          <w:sz w:val="24"/>
        </w:rPr>
        <w:t>与标高资料。</w:t>
      </w:r>
    </w:p>
    <w:p w:rsidR="005B2D9B" w:rsidRPr="00164C58" w:rsidRDefault="005B2D9B" w:rsidP="005B2D9B">
      <w:pPr>
        <w:spacing w:line="360" w:lineRule="auto"/>
        <w:ind w:firstLineChars="253" w:firstLine="739"/>
        <w:rPr>
          <w:rFonts w:asciiTheme="minorEastAsia" w:hAnsiTheme="minorEastAsia" w:cs="宋体"/>
          <w:spacing w:val="26"/>
          <w:sz w:val="24"/>
        </w:rPr>
      </w:pPr>
      <w:r w:rsidRPr="00164C58">
        <w:rPr>
          <w:rFonts w:asciiTheme="minorEastAsia" w:hAnsiTheme="minorEastAsia" w:cs="宋体" w:hint="eastAsia"/>
          <w:spacing w:val="26"/>
          <w:sz w:val="24"/>
        </w:rPr>
        <w:t>2.4提供勘察工作范围地下已有埋藏物的资料（如电力、电讯电缆、各种管道、人防设施、洞室等）及具体位置分布图。</w:t>
      </w:r>
    </w:p>
    <w:p w:rsidR="005B2D9B" w:rsidRPr="00164C58" w:rsidRDefault="005B2D9B" w:rsidP="005B2D9B">
      <w:pPr>
        <w:spacing w:line="360" w:lineRule="auto"/>
        <w:ind w:firstLineChars="253" w:firstLine="739"/>
        <w:rPr>
          <w:rFonts w:asciiTheme="minorEastAsia" w:hAnsiTheme="minorEastAsia" w:cs="宋体"/>
          <w:spacing w:val="26"/>
          <w:sz w:val="24"/>
        </w:rPr>
      </w:pPr>
      <w:r w:rsidRPr="00164C58">
        <w:rPr>
          <w:rFonts w:asciiTheme="minorEastAsia" w:hAnsiTheme="minorEastAsia" w:cs="宋体" w:hint="eastAsia"/>
          <w:spacing w:val="26"/>
          <w:sz w:val="24"/>
        </w:rPr>
        <w:lastRenderedPageBreak/>
        <w:t>2.5发包人不能提供上述资料，由勘察人收集的，发包人向勘察人支付相应费用。</w:t>
      </w:r>
    </w:p>
    <w:p w:rsidR="005B2D9B" w:rsidRPr="00164C58" w:rsidRDefault="005B2D9B" w:rsidP="005B2D9B">
      <w:pPr>
        <w:spacing w:line="360" w:lineRule="auto"/>
        <w:ind w:firstLineChars="200" w:firstLine="586"/>
        <w:rPr>
          <w:rFonts w:asciiTheme="minorEastAsia" w:hAnsiTheme="minorEastAsia" w:cs="宋体"/>
          <w:spacing w:val="26"/>
          <w:sz w:val="24"/>
        </w:rPr>
      </w:pPr>
      <w:r w:rsidRPr="00164C58">
        <w:rPr>
          <w:rFonts w:asciiTheme="minorEastAsia" w:hAnsiTheme="minorEastAsia" w:cs="宋体" w:hint="eastAsia"/>
          <w:b/>
          <w:bCs/>
          <w:spacing w:val="26"/>
          <w:sz w:val="24"/>
        </w:rPr>
        <w:t>第三条：</w:t>
      </w:r>
      <w:r w:rsidR="00902A34" w:rsidRPr="00164C58">
        <w:rPr>
          <w:rFonts w:asciiTheme="minorEastAsia" w:hAnsiTheme="minorEastAsia" w:cs="宋体" w:hint="eastAsia"/>
          <w:b/>
          <w:bCs/>
          <w:spacing w:val="26"/>
          <w:sz w:val="24"/>
        </w:rPr>
        <w:t>测绘、</w:t>
      </w:r>
      <w:r w:rsidRPr="00164C58">
        <w:rPr>
          <w:rFonts w:asciiTheme="minorEastAsia" w:hAnsiTheme="minorEastAsia" w:cs="宋体" w:hint="eastAsia"/>
          <w:spacing w:val="26"/>
          <w:sz w:val="24"/>
        </w:rPr>
        <w:t>勘察人向发包人提交</w:t>
      </w:r>
      <w:r w:rsidR="00902A34" w:rsidRPr="00164C58">
        <w:rPr>
          <w:rFonts w:asciiTheme="minorEastAsia" w:hAnsiTheme="minorEastAsia" w:cs="宋体" w:hint="eastAsia"/>
          <w:spacing w:val="26"/>
          <w:sz w:val="24"/>
        </w:rPr>
        <w:t>测绘、</w:t>
      </w:r>
      <w:r w:rsidRPr="00164C58">
        <w:rPr>
          <w:rFonts w:asciiTheme="minorEastAsia" w:hAnsiTheme="minorEastAsia" w:cs="宋体" w:hint="eastAsia"/>
          <w:spacing w:val="26"/>
          <w:sz w:val="24"/>
        </w:rPr>
        <w:t>勘察成果资料并对其质量负责。</w:t>
      </w:r>
    </w:p>
    <w:p w:rsidR="005B2D9B" w:rsidRPr="00164C58" w:rsidRDefault="00902A34" w:rsidP="005B2D9B">
      <w:pPr>
        <w:spacing w:line="360" w:lineRule="auto"/>
        <w:ind w:firstLineChars="253" w:firstLine="739"/>
        <w:rPr>
          <w:rFonts w:asciiTheme="minorEastAsia" w:hAnsiTheme="minorEastAsia" w:cs="宋体"/>
          <w:spacing w:val="26"/>
          <w:sz w:val="24"/>
        </w:rPr>
      </w:pPr>
      <w:r w:rsidRPr="00164C58">
        <w:rPr>
          <w:rFonts w:asciiTheme="minorEastAsia" w:hAnsiTheme="minorEastAsia" w:cs="宋体" w:hint="eastAsia"/>
          <w:spacing w:val="26"/>
          <w:sz w:val="24"/>
        </w:rPr>
        <w:t>测绘、</w:t>
      </w:r>
      <w:r w:rsidR="005B2D9B" w:rsidRPr="00164C58">
        <w:rPr>
          <w:rFonts w:asciiTheme="minorEastAsia" w:hAnsiTheme="minorEastAsia" w:cs="宋体" w:hint="eastAsia"/>
          <w:spacing w:val="26"/>
          <w:sz w:val="24"/>
        </w:rPr>
        <w:t>勘察人负责向发包人提交勘察成果资料八份，发包人要求增加的份数另行收费。</w:t>
      </w:r>
    </w:p>
    <w:p w:rsidR="005B2D9B" w:rsidRPr="00164C58" w:rsidRDefault="005B2D9B" w:rsidP="005B2D9B">
      <w:pPr>
        <w:spacing w:line="360" w:lineRule="auto"/>
        <w:ind w:firstLineChars="200" w:firstLine="586"/>
        <w:rPr>
          <w:rFonts w:asciiTheme="minorEastAsia" w:hAnsiTheme="minorEastAsia" w:cs="宋体"/>
          <w:spacing w:val="26"/>
          <w:sz w:val="24"/>
        </w:rPr>
      </w:pPr>
      <w:r w:rsidRPr="00164C58">
        <w:rPr>
          <w:rFonts w:asciiTheme="minorEastAsia" w:hAnsiTheme="minorEastAsia" w:cs="宋体" w:hint="eastAsia"/>
          <w:b/>
          <w:spacing w:val="26"/>
          <w:sz w:val="24"/>
        </w:rPr>
        <w:t>第四条</w:t>
      </w:r>
      <w:r w:rsidRPr="00164C58">
        <w:rPr>
          <w:rFonts w:asciiTheme="minorEastAsia" w:hAnsiTheme="minorEastAsia" w:cs="宋体" w:hint="eastAsia"/>
          <w:spacing w:val="26"/>
          <w:sz w:val="24"/>
        </w:rPr>
        <w:t>：开工及提交</w:t>
      </w:r>
      <w:r w:rsidR="00807CC6" w:rsidRPr="00164C58">
        <w:rPr>
          <w:rFonts w:asciiTheme="minorEastAsia" w:hAnsiTheme="minorEastAsia" w:cs="宋体" w:hint="eastAsia"/>
          <w:spacing w:val="26"/>
          <w:sz w:val="24"/>
        </w:rPr>
        <w:t>测绘、</w:t>
      </w:r>
      <w:r w:rsidRPr="00164C58">
        <w:rPr>
          <w:rFonts w:asciiTheme="minorEastAsia" w:hAnsiTheme="minorEastAsia" w:cs="宋体" w:hint="eastAsia"/>
          <w:spacing w:val="26"/>
          <w:sz w:val="24"/>
        </w:rPr>
        <w:t>勘察成果资料的时间和收费标准及付费方式</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4.1 开工及提交</w:t>
      </w:r>
      <w:r w:rsidR="00807CC6" w:rsidRPr="00164C58">
        <w:rPr>
          <w:rFonts w:asciiTheme="minorEastAsia" w:hAnsiTheme="minorEastAsia" w:cs="宋体" w:hint="eastAsia"/>
          <w:spacing w:val="26"/>
          <w:sz w:val="24"/>
        </w:rPr>
        <w:t>地形图测绘、</w:t>
      </w:r>
      <w:r w:rsidRPr="00164C58">
        <w:rPr>
          <w:rFonts w:asciiTheme="minorEastAsia" w:hAnsiTheme="minorEastAsia" w:cs="宋体" w:hint="eastAsia"/>
          <w:spacing w:val="26"/>
          <w:sz w:val="24"/>
        </w:rPr>
        <w:t>勘察成果资料的时间</w:t>
      </w:r>
    </w:p>
    <w:p w:rsidR="005B2D9B" w:rsidRPr="00164C58" w:rsidRDefault="005B2D9B" w:rsidP="005B2D9B">
      <w:pPr>
        <w:spacing w:line="360" w:lineRule="auto"/>
        <w:ind w:leftChars="149" w:left="313" w:firstLineChars="100" w:firstLine="292"/>
        <w:rPr>
          <w:rFonts w:asciiTheme="minorEastAsia" w:hAnsiTheme="minorEastAsia" w:cs="宋体"/>
          <w:spacing w:val="26"/>
          <w:sz w:val="24"/>
        </w:rPr>
      </w:pPr>
      <w:r w:rsidRPr="00164C58">
        <w:rPr>
          <w:rFonts w:asciiTheme="minorEastAsia" w:hAnsiTheme="minorEastAsia" w:cs="宋体" w:hint="eastAsia"/>
          <w:spacing w:val="26"/>
          <w:sz w:val="24"/>
        </w:rPr>
        <w:t>4.1.1本工程</w:t>
      </w:r>
      <w:r w:rsidR="00462F5A" w:rsidRPr="00164C58">
        <w:rPr>
          <w:rFonts w:asciiTheme="minorEastAsia" w:hAnsiTheme="minorEastAsia" w:cs="宋体" w:hint="eastAsia"/>
          <w:spacing w:val="26"/>
          <w:sz w:val="24"/>
        </w:rPr>
        <w:t>测绘、</w:t>
      </w:r>
      <w:r w:rsidRPr="00164C58">
        <w:rPr>
          <w:rFonts w:asciiTheme="minorEastAsia" w:hAnsiTheme="minorEastAsia" w:cs="宋体" w:hint="eastAsia"/>
          <w:spacing w:val="26"/>
          <w:sz w:val="24"/>
        </w:rPr>
        <w:t>勘察工作定于</w:t>
      </w:r>
      <w:r w:rsidRPr="00164C58">
        <w:rPr>
          <w:rFonts w:asciiTheme="minorEastAsia" w:hAnsiTheme="minorEastAsia" w:cs="宋体" w:hint="eastAsia"/>
          <w:b/>
          <w:spacing w:val="26"/>
          <w:sz w:val="24"/>
          <w:u w:val="single"/>
        </w:rPr>
        <w:t xml:space="preserve">   </w:t>
      </w:r>
      <w:r w:rsidRPr="00164C58">
        <w:rPr>
          <w:rFonts w:asciiTheme="minorEastAsia" w:hAnsiTheme="minorEastAsia" w:cs="宋体" w:hint="eastAsia"/>
          <w:b/>
          <w:spacing w:val="26"/>
          <w:sz w:val="24"/>
        </w:rPr>
        <w:t>年</w:t>
      </w:r>
      <w:r w:rsidRPr="00164C58">
        <w:rPr>
          <w:rFonts w:asciiTheme="minorEastAsia" w:hAnsiTheme="minorEastAsia" w:cs="宋体" w:hint="eastAsia"/>
          <w:b/>
          <w:spacing w:val="26"/>
          <w:sz w:val="24"/>
          <w:u w:val="single"/>
        </w:rPr>
        <w:t xml:space="preserve">  </w:t>
      </w:r>
      <w:r w:rsidRPr="00164C58">
        <w:rPr>
          <w:rFonts w:asciiTheme="minorEastAsia" w:hAnsiTheme="minorEastAsia" w:cs="宋体" w:hint="eastAsia"/>
          <w:b/>
          <w:spacing w:val="26"/>
          <w:sz w:val="24"/>
        </w:rPr>
        <w:t>月</w:t>
      </w:r>
      <w:r w:rsidRPr="00164C58">
        <w:rPr>
          <w:rFonts w:asciiTheme="minorEastAsia" w:hAnsiTheme="minorEastAsia" w:cs="宋体" w:hint="eastAsia"/>
          <w:b/>
          <w:spacing w:val="26"/>
          <w:sz w:val="24"/>
          <w:u w:val="single"/>
        </w:rPr>
        <w:t xml:space="preserve">   </w:t>
      </w:r>
      <w:r w:rsidRPr="00164C58">
        <w:rPr>
          <w:rFonts w:asciiTheme="minorEastAsia" w:hAnsiTheme="minorEastAsia" w:cs="宋体" w:hint="eastAsia"/>
          <w:b/>
          <w:spacing w:val="26"/>
          <w:sz w:val="24"/>
        </w:rPr>
        <w:t>日开工，</w:t>
      </w:r>
      <w:r w:rsidRPr="00164C58">
        <w:rPr>
          <w:rFonts w:asciiTheme="minorEastAsia" w:hAnsiTheme="minorEastAsia" w:cs="宋体" w:hint="eastAsia"/>
          <w:b/>
          <w:spacing w:val="26"/>
          <w:sz w:val="24"/>
          <w:u w:val="single"/>
        </w:rPr>
        <w:t xml:space="preserve">   </w:t>
      </w:r>
      <w:r w:rsidRPr="00164C58">
        <w:rPr>
          <w:rFonts w:asciiTheme="minorEastAsia" w:hAnsiTheme="minorEastAsia" w:cs="宋体" w:hint="eastAsia"/>
          <w:b/>
          <w:spacing w:val="26"/>
          <w:sz w:val="24"/>
        </w:rPr>
        <w:t xml:space="preserve"> 年  月</w:t>
      </w:r>
      <w:r w:rsidRPr="00164C58">
        <w:rPr>
          <w:rFonts w:asciiTheme="minorEastAsia" w:hAnsiTheme="minorEastAsia" w:cs="宋体" w:hint="eastAsia"/>
          <w:b/>
          <w:spacing w:val="26"/>
          <w:sz w:val="24"/>
          <w:u w:val="single"/>
        </w:rPr>
        <w:t xml:space="preserve">   </w:t>
      </w:r>
      <w:r w:rsidRPr="00164C58">
        <w:rPr>
          <w:rFonts w:asciiTheme="minorEastAsia" w:hAnsiTheme="minorEastAsia" w:cs="宋体" w:hint="eastAsia"/>
          <w:b/>
          <w:spacing w:val="26"/>
          <w:sz w:val="24"/>
        </w:rPr>
        <w:t xml:space="preserve"> 日</w:t>
      </w:r>
      <w:r w:rsidRPr="00164C58">
        <w:rPr>
          <w:rFonts w:asciiTheme="minorEastAsia" w:hAnsiTheme="minorEastAsia" w:cs="宋体" w:hint="eastAsia"/>
          <w:spacing w:val="26"/>
          <w:sz w:val="24"/>
        </w:rPr>
        <w:t>提交勘察成果资料</w:t>
      </w:r>
      <w:r w:rsidRPr="00164C58">
        <w:rPr>
          <w:rFonts w:asciiTheme="minorEastAsia" w:hAnsiTheme="minorEastAsia" w:cs="宋体" w:hint="eastAsia"/>
          <w:b/>
          <w:spacing w:val="26"/>
          <w:sz w:val="24"/>
        </w:rPr>
        <w:t>八份</w:t>
      </w:r>
      <w:r w:rsidRPr="00164C58">
        <w:rPr>
          <w:rFonts w:asciiTheme="minorEastAsia" w:hAnsiTheme="minorEastAsia" w:cs="宋体" w:hint="eastAsia"/>
          <w:spacing w:val="26"/>
          <w:sz w:val="24"/>
        </w:rPr>
        <w:t>，</w:t>
      </w:r>
      <w:r w:rsidRPr="00164C58">
        <w:rPr>
          <w:rFonts w:asciiTheme="minorEastAsia" w:hAnsiTheme="minorEastAsia" w:cs="宋体" w:hint="eastAsia"/>
          <w:b/>
          <w:spacing w:val="26"/>
          <w:sz w:val="24"/>
        </w:rPr>
        <w:t>工期15日历天（含报告出具时间）。</w:t>
      </w:r>
      <w:r w:rsidRPr="00164C58">
        <w:rPr>
          <w:rFonts w:asciiTheme="minorEastAsia" w:hAnsiTheme="minorEastAsia" w:cs="宋体" w:hint="eastAsia"/>
          <w:spacing w:val="26"/>
          <w:sz w:val="24"/>
        </w:rPr>
        <w:t>由于发包人或</w:t>
      </w:r>
      <w:r w:rsidR="00462F5A" w:rsidRPr="00164C58">
        <w:rPr>
          <w:rFonts w:asciiTheme="minorEastAsia" w:hAnsiTheme="minorEastAsia" w:cs="宋体" w:hint="eastAsia"/>
          <w:spacing w:val="26"/>
          <w:sz w:val="24"/>
        </w:rPr>
        <w:t>委托</w:t>
      </w:r>
      <w:r w:rsidRPr="00164C58">
        <w:rPr>
          <w:rFonts w:asciiTheme="minorEastAsia" w:hAnsiTheme="minorEastAsia" w:cs="宋体" w:hint="eastAsia"/>
          <w:spacing w:val="26"/>
          <w:sz w:val="24"/>
        </w:rPr>
        <w:t>人的原因未能按期开工或提交成果</w:t>
      </w:r>
      <w:r w:rsidRPr="00164C58">
        <w:rPr>
          <w:rFonts w:asciiTheme="minorEastAsia" w:hAnsiTheme="minorEastAsia" w:cs="宋体" w:hint="eastAsia"/>
          <w:spacing w:val="30"/>
          <w:sz w:val="24"/>
        </w:rPr>
        <w:t>资料</w:t>
      </w:r>
      <w:r w:rsidRPr="00164C58">
        <w:rPr>
          <w:rFonts w:asciiTheme="minorEastAsia" w:hAnsiTheme="minorEastAsia" w:cs="宋体" w:hint="eastAsia"/>
          <w:spacing w:val="26"/>
          <w:sz w:val="24"/>
        </w:rPr>
        <w:t>时，按本合同第六条规定办理。</w:t>
      </w:r>
    </w:p>
    <w:p w:rsidR="005B2D9B" w:rsidRPr="00164C58" w:rsidRDefault="005B2D9B" w:rsidP="005B2D9B">
      <w:pPr>
        <w:spacing w:line="360" w:lineRule="auto"/>
        <w:ind w:leftChars="79" w:left="166" w:firstLineChars="150" w:firstLine="438"/>
        <w:rPr>
          <w:rFonts w:asciiTheme="minorEastAsia" w:hAnsiTheme="minorEastAsia" w:cs="宋体"/>
          <w:spacing w:val="26"/>
          <w:sz w:val="24"/>
        </w:rPr>
      </w:pPr>
      <w:r w:rsidRPr="00164C58">
        <w:rPr>
          <w:rFonts w:asciiTheme="minorEastAsia" w:hAnsiTheme="minorEastAsia" w:cs="宋体" w:hint="eastAsia"/>
          <w:spacing w:val="26"/>
          <w:sz w:val="24"/>
        </w:rPr>
        <w:t>4.1.2勘察工作有效期以发包人下达的开工通知书或合同规定的时间为准，如遇特殊情况（设计变更、工作量变化、不可抗力影响以及非勘察人原因造成的停、窝工等）时，工期顺延。</w:t>
      </w:r>
    </w:p>
    <w:p w:rsidR="005B2D9B" w:rsidRPr="00164C58" w:rsidRDefault="005B2D9B" w:rsidP="005B2D9B">
      <w:pPr>
        <w:spacing w:line="360" w:lineRule="auto"/>
        <w:ind w:firstLineChars="189" w:firstLine="552"/>
        <w:rPr>
          <w:rFonts w:asciiTheme="minorEastAsia" w:hAnsiTheme="minorEastAsia" w:cs="宋体"/>
          <w:spacing w:val="26"/>
          <w:sz w:val="24"/>
        </w:rPr>
      </w:pPr>
      <w:r w:rsidRPr="00164C58">
        <w:rPr>
          <w:rFonts w:asciiTheme="minorEastAsia" w:hAnsiTheme="minorEastAsia" w:cs="宋体" w:hint="eastAsia"/>
          <w:spacing w:val="26"/>
          <w:sz w:val="24"/>
        </w:rPr>
        <w:t>4.2 工程费用及结算方式</w:t>
      </w:r>
    </w:p>
    <w:p w:rsidR="005B2D9B" w:rsidRPr="00164C58" w:rsidRDefault="005B2D9B" w:rsidP="000C5153">
      <w:pPr>
        <w:spacing w:line="360" w:lineRule="auto"/>
        <w:ind w:leftChars="210" w:left="441" w:firstLineChars="50" w:firstLine="146"/>
        <w:rPr>
          <w:rFonts w:asciiTheme="minorEastAsia" w:hAnsiTheme="minorEastAsia" w:cs="宋体"/>
          <w:sz w:val="24"/>
        </w:rPr>
      </w:pPr>
      <w:r w:rsidRPr="00164C58">
        <w:rPr>
          <w:rFonts w:asciiTheme="minorEastAsia" w:hAnsiTheme="minorEastAsia" w:cs="宋体" w:hint="eastAsia"/>
          <w:spacing w:val="26"/>
          <w:sz w:val="24"/>
        </w:rPr>
        <w:t>4.2.1</w:t>
      </w:r>
      <w:r w:rsidRPr="00164C58">
        <w:rPr>
          <w:rFonts w:asciiTheme="minorEastAsia" w:hAnsiTheme="minorEastAsia" w:cs="宋体" w:hint="eastAsia"/>
          <w:sz w:val="24"/>
        </w:rPr>
        <w:t>本工程</w:t>
      </w:r>
      <w:r w:rsidR="000C5153" w:rsidRPr="00164C58">
        <w:rPr>
          <w:rFonts w:asciiTheme="minorEastAsia" w:hAnsiTheme="minorEastAsia" w:cs="宋体" w:hint="eastAsia"/>
          <w:sz w:val="24"/>
        </w:rPr>
        <w:t>地形图测绘</w:t>
      </w:r>
      <w:r w:rsidRPr="00164C58">
        <w:rPr>
          <w:rFonts w:asciiTheme="minorEastAsia" w:hAnsiTheme="minorEastAsia" w:cs="宋体" w:hint="eastAsia"/>
          <w:sz w:val="24"/>
        </w:rPr>
        <w:t>采用固定</w:t>
      </w:r>
      <w:r w:rsidR="000C5153" w:rsidRPr="00164C58">
        <w:rPr>
          <w:rFonts w:asciiTheme="minorEastAsia" w:hAnsiTheme="minorEastAsia" w:cs="宋体" w:hint="eastAsia"/>
          <w:sz w:val="24"/>
        </w:rPr>
        <w:t>单价</w:t>
      </w:r>
      <w:r w:rsidR="000C5153" w:rsidRPr="00164C58">
        <w:rPr>
          <w:rFonts w:asciiTheme="minorEastAsia" w:hAnsiTheme="minorEastAsia" w:cs="宋体" w:hint="eastAsia"/>
          <w:sz w:val="24"/>
          <w:u w:val="single"/>
        </w:rPr>
        <w:t xml:space="preserve">     </w:t>
      </w:r>
      <w:r w:rsidR="000C5153" w:rsidRPr="00164C58">
        <w:rPr>
          <w:rFonts w:asciiTheme="minorEastAsia" w:hAnsiTheme="minorEastAsia" w:cs="宋体" w:hint="eastAsia"/>
          <w:sz w:val="24"/>
        </w:rPr>
        <w:t>万元/平方公里</w:t>
      </w:r>
      <w:r w:rsidR="000C5153" w:rsidRPr="00164C58">
        <w:rPr>
          <w:rFonts w:asciiTheme="minorEastAsia" w:hAnsiTheme="minorEastAsia" w:cs="宋体" w:hint="eastAsia"/>
          <w:b/>
          <w:bCs/>
          <w:sz w:val="24"/>
        </w:rPr>
        <w:t>（含税）</w:t>
      </w:r>
      <w:r w:rsidR="000C5153" w:rsidRPr="00164C58">
        <w:rPr>
          <w:rFonts w:asciiTheme="minorEastAsia" w:hAnsiTheme="minorEastAsia" w:cs="宋体" w:hint="eastAsia"/>
          <w:sz w:val="24"/>
        </w:rPr>
        <w:t>，</w:t>
      </w:r>
      <w:r w:rsidR="007A1A55" w:rsidRPr="00164C58">
        <w:rPr>
          <w:rFonts w:asciiTheme="minorEastAsia" w:hAnsiTheme="minorEastAsia" w:cs="宋体" w:hint="eastAsia"/>
          <w:sz w:val="24"/>
        </w:rPr>
        <w:t>面积约0.3km</w:t>
      </w:r>
      <w:r w:rsidR="007A1A55" w:rsidRPr="00164C58">
        <w:rPr>
          <w:rFonts w:asciiTheme="minorEastAsia" w:hAnsiTheme="minorEastAsia" w:cs="宋体" w:hint="eastAsia"/>
          <w:sz w:val="24"/>
          <w:vertAlign w:val="superscript"/>
        </w:rPr>
        <w:t>2</w:t>
      </w:r>
      <w:r w:rsidR="007A1A55" w:rsidRPr="00164C58">
        <w:rPr>
          <w:rFonts w:asciiTheme="minorEastAsia" w:hAnsiTheme="minorEastAsia" w:cs="宋体" w:hint="eastAsia"/>
          <w:sz w:val="24"/>
        </w:rPr>
        <w:t xml:space="preserve">( </w:t>
      </w:r>
      <w:r w:rsidR="007A1A55" w:rsidRPr="00164C58">
        <w:rPr>
          <w:rFonts w:asciiTheme="minorEastAsia" w:hAnsiTheme="minorEastAsia" w:cs="宋体" w:hint="eastAsia"/>
          <w:b/>
          <w:sz w:val="24"/>
        </w:rPr>
        <w:t>根据实际测绘面积计测绘费用</w:t>
      </w:r>
      <w:r w:rsidR="007A1A55" w:rsidRPr="00164C58">
        <w:rPr>
          <w:rFonts w:asciiTheme="minorEastAsia" w:hAnsiTheme="minorEastAsia" w:cs="宋体" w:hint="eastAsia"/>
          <w:sz w:val="24"/>
        </w:rPr>
        <w:t>)；</w:t>
      </w:r>
      <w:r w:rsidR="000C5153" w:rsidRPr="00164C58">
        <w:rPr>
          <w:rFonts w:asciiTheme="minorEastAsia" w:hAnsiTheme="minorEastAsia" w:cs="宋体" w:hint="eastAsia"/>
          <w:sz w:val="24"/>
        </w:rPr>
        <w:t>勘察采用</w:t>
      </w:r>
      <w:r w:rsidRPr="00164C58">
        <w:rPr>
          <w:rFonts w:asciiTheme="minorEastAsia" w:hAnsiTheme="minorEastAsia" w:cs="宋体" w:hint="eastAsia"/>
          <w:sz w:val="24"/>
        </w:rPr>
        <w:t>总价包干，费用为</w:t>
      </w:r>
      <w:r w:rsidR="000C5153" w:rsidRPr="00164C58">
        <w:rPr>
          <w:rFonts w:asciiTheme="minorEastAsia" w:hAnsiTheme="minorEastAsia" w:cs="宋体" w:hint="eastAsia"/>
          <w:sz w:val="24"/>
        </w:rPr>
        <w:t xml:space="preserve"> </w:t>
      </w:r>
      <w:r w:rsidRPr="00164C58">
        <w:rPr>
          <w:rFonts w:asciiTheme="minorEastAsia" w:hAnsiTheme="minorEastAsia" w:cs="宋体" w:hint="eastAsia"/>
          <w:b/>
          <w:bCs/>
          <w:sz w:val="24"/>
          <w:u w:val="single"/>
        </w:rPr>
        <w:t xml:space="preserve">       </w:t>
      </w:r>
      <w:r w:rsidR="000C5153" w:rsidRPr="00164C58">
        <w:rPr>
          <w:rFonts w:asciiTheme="minorEastAsia" w:hAnsiTheme="minorEastAsia" w:cs="宋体" w:hint="eastAsia"/>
          <w:b/>
          <w:bCs/>
          <w:sz w:val="24"/>
          <w:u w:val="single"/>
        </w:rPr>
        <w:t>万</w:t>
      </w:r>
      <w:r w:rsidRPr="00164C58">
        <w:rPr>
          <w:rFonts w:asciiTheme="minorEastAsia" w:hAnsiTheme="minorEastAsia" w:cs="宋体" w:hint="eastAsia"/>
          <w:b/>
          <w:bCs/>
          <w:sz w:val="24"/>
        </w:rPr>
        <w:t>元（含税）</w:t>
      </w:r>
      <w:r w:rsidR="007A1A55" w:rsidRPr="00164C58">
        <w:rPr>
          <w:rFonts w:asciiTheme="minorEastAsia" w:hAnsiTheme="minorEastAsia" w:cs="宋体" w:hint="eastAsia"/>
          <w:sz w:val="24"/>
        </w:rPr>
        <w:t>；合同总价款</w:t>
      </w:r>
      <w:r w:rsidR="007A1A55" w:rsidRPr="00164C58">
        <w:rPr>
          <w:rFonts w:asciiTheme="minorEastAsia" w:hAnsiTheme="minorEastAsia" w:cs="宋体" w:hint="eastAsia"/>
          <w:sz w:val="24"/>
          <w:u w:val="single"/>
        </w:rPr>
        <w:t xml:space="preserve">        </w:t>
      </w:r>
      <w:r w:rsidR="007A1A55" w:rsidRPr="00164C58">
        <w:rPr>
          <w:rFonts w:asciiTheme="minorEastAsia" w:hAnsiTheme="minorEastAsia" w:cs="宋体" w:hint="eastAsia"/>
          <w:sz w:val="24"/>
        </w:rPr>
        <w:t>万元（</w:t>
      </w:r>
      <w:r w:rsidR="00164C58" w:rsidRPr="00164C58">
        <w:rPr>
          <w:rFonts w:asciiTheme="minorEastAsia" w:hAnsiTheme="minorEastAsia" w:cs="宋体" w:hint="eastAsia"/>
          <w:sz w:val="24"/>
        </w:rPr>
        <w:t>含6%增值税专用发票</w:t>
      </w:r>
      <w:r w:rsidR="007A1A55" w:rsidRPr="00164C58">
        <w:rPr>
          <w:rFonts w:asciiTheme="minorEastAsia" w:hAnsiTheme="minorEastAsia" w:cs="宋体" w:hint="eastAsia"/>
          <w:sz w:val="24"/>
        </w:rPr>
        <w:t>）。</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4.2.2付款方式：</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4.2.2.1</w:t>
      </w:r>
      <w:r w:rsidR="000C5153" w:rsidRPr="00164C58">
        <w:rPr>
          <w:rFonts w:asciiTheme="minorEastAsia" w:hAnsiTheme="minorEastAsia" w:cs="宋体" w:hint="eastAsia"/>
          <w:spacing w:val="26"/>
          <w:sz w:val="24"/>
        </w:rPr>
        <w:t>现场测绘、勘察完成时付款地形图测绘及勘察</w:t>
      </w:r>
      <w:r w:rsidR="000C5153" w:rsidRPr="00164C58">
        <w:rPr>
          <w:rFonts w:asciiTheme="minorEastAsia" w:hAnsiTheme="minorEastAsia" w:cs="宋体" w:hint="eastAsia"/>
          <w:spacing w:val="26"/>
          <w:sz w:val="24"/>
          <w:u w:val="single"/>
        </w:rPr>
        <w:t xml:space="preserve">总金额的50%（       </w:t>
      </w:r>
      <w:r w:rsidR="000C5153" w:rsidRPr="00164C58">
        <w:rPr>
          <w:rFonts w:asciiTheme="minorEastAsia" w:hAnsiTheme="minorEastAsia" w:cs="宋体" w:hint="eastAsia"/>
          <w:spacing w:val="26"/>
          <w:sz w:val="24"/>
        </w:rPr>
        <w:t>元）；</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4.2.2.2</w:t>
      </w:r>
      <w:r w:rsidR="000C5153" w:rsidRPr="00164C58">
        <w:rPr>
          <w:rFonts w:asciiTheme="minorEastAsia" w:hAnsiTheme="minorEastAsia" w:cs="宋体" w:hint="eastAsia"/>
          <w:spacing w:val="26"/>
          <w:sz w:val="24"/>
        </w:rPr>
        <w:t>提交符合甲方要求的成果报告时</w:t>
      </w:r>
      <w:r w:rsidR="00096C09" w:rsidRPr="00164C58">
        <w:rPr>
          <w:rFonts w:asciiTheme="minorEastAsia" w:hAnsiTheme="minorEastAsia" w:cs="宋体" w:hint="eastAsia"/>
          <w:spacing w:val="26"/>
          <w:sz w:val="24"/>
        </w:rPr>
        <w:t>，</w:t>
      </w:r>
      <w:r w:rsidR="000C5153" w:rsidRPr="00164C58">
        <w:rPr>
          <w:rFonts w:asciiTheme="minorEastAsia" w:hAnsiTheme="minorEastAsia" w:cs="宋体" w:hint="eastAsia"/>
          <w:spacing w:val="26"/>
          <w:sz w:val="24"/>
        </w:rPr>
        <w:t>地形图测绘付清</w:t>
      </w:r>
      <w:r w:rsidR="00236AFF" w:rsidRPr="00164C58">
        <w:rPr>
          <w:rFonts w:asciiTheme="minorEastAsia" w:hAnsiTheme="minorEastAsia" w:cs="宋体" w:hint="eastAsia"/>
          <w:spacing w:val="26"/>
          <w:sz w:val="24"/>
        </w:rPr>
        <w:t>余</w:t>
      </w:r>
      <w:r w:rsidR="000C5153" w:rsidRPr="00164C58">
        <w:rPr>
          <w:rFonts w:asciiTheme="minorEastAsia" w:hAnsiTheme="minorEastAsia" w:cs="宋体" w:hint="eastAsia"/>
          <w:spacing w:val="26"/>
          <w:sz w:val="24"/>
        </w:rPr>
        <w:t>款</w:t>
      </w:r>
      <w:r w:rsidR="007A1A55" w:rsidRPr="00164C58">
        <w:rPr>
          <w:rFonts w:asciiTheme="minorEastAsia" w:hAnsiTheme="minorEastAsia" w:cs="宋体" w:hint="eastAsia"/>
          <w:spacing w:val="26"/>
          <w:sz w:val="24"/>
        </w:rPr>
        <w:t>；</w:t>
      </w:r>
      <w:r w:rsidR="000C5153" w:rsidRPr="00164C58">
        <w:rPr>
          <w:rFonts w:asciiTheme="minorEastAsia" w:hAnsiTheme="minorEastAsia" w:cs="宋体" w:hint="eastAsia"/>
          <w:spacing w:val="26"/>
          <w:sz w:val="24"/>
        </w:rPr>
        <w:t>勘察付款</w:t>
      </w:r>
      <w:r w:rsidR="000C5153" w:rsidRPr="00164C58">
        <w:rPr>
          <w:rFonts w:asciiTheme="minorEastAsia" w:hAnsiTheme="minorEastAsia" w:cs="宋体" w:hint="eastAsia"/>
          <w:spacing w:val="26"/>
          <w:sz w:val="24"/>
          <w:u w:val="single"/>
        </w:rPr>
        <w:t xml:space="preserve">总金额30%（       </w:t>
      </w:r>
      <w:r w:rsidR="000C5153" w:rsidRPr="00164C58">
        <w:rPr>
          <w:rFonts w:asciiTheme="minorEastAsia" w:hAnsiTheme="minorEastAsia" w:cs="宋体" w:hint="eastAsia"/>
          <w:spacing w:val="26"/>
          <w:sz w:val="24"/>
        </w:rPr>
        <w:t>元）；</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4.2.2.3</w:t>
      </w:r>
      <w:r w:rsidR="000C5153" w:rsidRPr="00164C58">
        <w:rPr>
          <w:rFonts w:asciiTheme="minorEastAsia" w:hAnsiTheme="minorEastAsia" w:cs="宋体" w:hint="eastAsia"/>
          <w:spacing w:val="26"/>
          <w:sz w:val="24"/>
        </w:rPr>
        <w:t>等待工程验收合格后</w:t>
      </w:r>
      <w:r w:rsidR="00236AFF" w:rsidRPr="00AD416D">
        <w:rPr>
          <w:rFonts w:asciiTheme="minorEastAsia" w:hAnsiTheme="minorEastAsia" w:cs="宋体" w:hint="eastAsia"/>
          <w:color w:val="000000" w:themeColor="text1"/>
          <w:spacing w:val="26"/>
          <w:sz w:val="24"/>
        </w:rPr>
        <w:t>付清</w:t>
      </w:r>
      <w:r w:rsidR="000C5153" w:rsidRPr="00AD416D">
        <w:rPr>
          <w:rFonts w:asciiTheme="minorEastAsia" w:hAnsiTheme="minorEastAsia" w:cs="宋体" w:hint="eastAsia"/>
          <w:color w:val="000000" w:themeColor="text1"/>
          <w:spacing w:val="26"/>
          <w:sz w:val="24"/>
        </w:rPr>
        <w:t>勘察余款。</w:t>
      </w:r>
    </w:p>
    <w:p w:rsidR="005B2D9B" w:rsidRPr="00164C58" w:rsidRDefault="005B2D9B" w:rsidP="005B2D9B">
      <w:pPr>
        <w:rPr>
          <w:rFonts w:asciiTheme="minorEastAsia" w:hAnsiTheme="minorEastAsia" w:cs="宋体"/>
          <w:b/>
          <w:bCs/>
          <w:spacing w:val="26"/>
          <w:sz w:val="24"/>
        </w:rPr>
      </w:pPr>
      <w:r w:rsidRPr="00164C58">
        <w:rPr>
          <w:rFonts w:asciiTheme="minorEastAsia" w:hAnsiTheme="minorEastAsia" w:cs="宋体" w:hint="eastAsia"/>
          <w:b/>
          <w:bCs/>
          <w:spacing w:val="26"/>
          <w:sz w:val="24"/>
        </w:rPr>
        <w:t>（以上付款均需乙方先提供符合国家规定的增值税专用发票）。</w:t>
      </w:r>
    </w:p>
    <w:p w:rsidR="005B2D9B" w:rsidRPr="00164C58" w:rsidRDefault="005B2D9B" w:rsidP="005B2D9B">
      <w:pPr>
        <w:rPr>
          <w:rFonts w:asciiTheme="minorEastAsia" w:hAnsiTheme="minorEastAsia" w:cs="宋体"/>
          <w:b/>
          <w:bCs/>
          <w:spacing w:val="26"/>
          <w:sz w:val="24"/>
        </w:rPr>
      </w:pPr>
    </w:p>
    <w:p w:rsidR="005B2D9B" w:rsidRPr="00164C58" w:rsidRDefault="005B2D9B" w:rsidP="005B2D9B">
      <w:pPr>
        <w:spacing w:line="360" w:lineRule="auto"/>
        <w:ind w:firstLineChars="178" w:firstLine="521"/>
        <w:rPr>
          <w:rFonts w:asciiTheme="minorEastAsia" w:hAnsiTheme="minorEastAsia" w:cs="宋体"/>
          <w:spacing w:val="26"/>
          <w:sz w:val="24"/>
        </w:rPr>
      </w:pPr>
      <w:r w:rsidRPr="00164C58">
        <w:rPr>
          <w:rFonts w:asciiTheme="minorEastAsia" w:hAnsiTheme="minorEastAsia" w:cs="宋体" w:hint="eastAsia"/>
          <w:b/>
          <w:spacing w:val="26"/>
          <w:sz w:val="24"/>
        </w:rPr>
        <w:t>第五条</w:t>
      </w:r>
      <w:r w:rsidRPr="00164C58">
        <w:rPr>
          <w:rFonts w:asciiTheme="minorEastAsia" w:hAnsiTheme="minorEastAsia" w:cs="宋体" w:hint="eastAsia"/>
          <w:spacing w:val="26"/>
          <w:sz w:val="24"/>
        </w:rPr>
        <w:t>：发包人、勘察人责任</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5.1 发包人责任</w:t>
      </w:r>
    </w:p>
    <w:p w:rsidR="005B2D9B" w:rsidRPr="00164C58" w:rsidRDefault="005B2D9B" w:rsidP="005B2D9B">
      <w:pPr>
        <w:spacing w:line="360" w:lineRule="auto"/>
        <w:ind w:firstLineChars="189" w:firstLine="552"/>
        <w:rPr>
          <w:rFonts w:asciiTheme="minorEastAsia" w:hAnsiTheme="minorEastAsia" w:cs="宋体"/>
          <w:spacing w:val="26"/>
          <w:sz w:val="24"/>
        </w:rPr>
      </w:pPr>
      <w:r w:rsidRPr="00164C58">
        <w:rPr>
          <w:rFonts w:asciiTheme="minorEastAsia" w:hAnsiTheme="minorEastAsia" w:cs="宋体" w:hint="eastAsia"/>
          <w:spacing w:val="26"/>
          <w:sz w:val="24"/>
        </w:rPr>
        <w:lastRenderedPageBreak/>
        <w:t>5.1.1 发包人委托任务时，必须以书面形式向勘察人明确勘察任务及技术要求，并按第二条规定提供文件资料。</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5.1.2 在勘察工作范围内，没有资料、图纸的地区（段），发包人应负责查清地下埋藏物。</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勘察人承担。</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5.1.4若勘察现场需要看守，特别是在有毒、有害等危险现场作业时，发包人应派人负责安全保卫工作。</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5.1.5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5.1.6本合同有关条款规定和补充协议中发包人应负的其它责任。</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5.2 勘察人责任</w:t>
      </w:r>
    </w:p>
    <w:p w:rsidR="005B2D9B" w:rsidRPr="00164C58" w:rsidRDefault="005B2D9B" w:rsidP="005B2D9B">
      <w:pPr>
        <w:spacing w:line="360" w:lineRule="auto"/>
        <w:ind w:left="1"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5.2.1 勘察人应按国家技术规范、标准、规程和发包人的任务委托书及技术要求进行工程勘察，按本合同规定的时间提交质量合格的勘察成果资料，并对其负责。</w:t>
      </w:r>
    </w:p>
    <w:p w:rsidR="005B2D9B" w:rsidRPr="00164C58" w:rsidRDefault="005B2D9B" w:rsidP="005B2D9B">
      <w:pPr>
        <w:spacing w:line="360" w:lineRule="auto"/>
        <w:ind w:firstLineChars="190" w:firstLine="555"/>
        <w:rPr>
          <w:rFonts w:asciiTheme="minorEastAsia" w:hAnsiTheme="minorEastAsia" w:cs="宋体"/>
          <w:spacing w:val="26"/>
          <w:sz w:val="24"/>
        </w:rPr>
      </w:pPr>
      <w:r w:rsidRPr="00164C58">
        <w:rPr>
          <w:rFonts w:asciiTheme="minorEastAsia" w:hAnsiTheme="minorEastAsia" w:cs="宋体" w:hint="eastAsia"/>
          <w:spacing w:val="26"/>
          <w:sz w:val="24"/>
        </w:rPr>
        <w:t>5.2.2 由于勘察人提供的勘察成果资料质量不合格，勘察人应负责无偿给予补充完善使其达到质量合格；若勘察人无力补充完善，需另委托其他单位时，勘察人应承担全部勘察费用；</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5.2.3在工程勘察前，提出勘察纲要或勘察组织设计，派人与发包人的人员一起验收发包人提供的材料。</w:t>
      </w:r>
    </w:p>
    <w:p w:rsidR="005B2D9B" w:rsidRPr="00164C58" w:rsidRDefault="005B2D9B" w:rsidP="005B2D9B">
      <w:pPr>
        <w:rPr>
          <w:rFonts w:asciiTheme="minorEastAsia" w:hAnsiTheme="minorEastAsia" w:cs="宋体"/>
          <w:spacing w:val="26"/>
          <w:sz w:val="24"/>
        </w:rPr>
      </w:pP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5.2.4 勘察过程中，根据工程的岩土工程条件（或工程现场地形地貌、地质和水文地质条件）及技术规范要求，向发包人提</w:t>
      </w:r>
      <w:r w:rsidRPr="00164C58">
        <w:rPr>
          <w:rFonts w:asciiTheme="minorEastAsia" w:hAnsiTheme="minorEastAsia" w:cs="宋体" w:hint="eastAsia"/>
          <w:spacing w:val="26"/>
          <w:sz w:val="24"/>
        </w:rPr>
        <w:lastRenderedPageBreak/>
        <w:t>出增减工作量或修改勘察工作的意见，并办理正式变更手续。</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5.2.5在现场工作的勘察人的人员，应遵守发包人的安全保卫及其它有关的规章制度，承担其有关资料保密义务。</w:t>
      </w:r>
    </w:p>
    <w:p w:rsidR="005B2D9B" w:rsidRPr="00164C58" w:rsidRDefault="005B2D9B" w:rsidP="005B2D9B">
      <w:pPr>
        <w:spacing w:line="360" w:lineRule="auto"/>
        <w:ind w:firstLineChars="196" w:firstLine="574"/>
        <w:rPr>
          <w:rFonts w:asciiTheme="minorEastAsia" w:hAnsiTheme="minorEastAsia" w:cs="宋体"/>
          <w:spacing w:val="26"/>
          <w:sz w:val="24"/>
        </w:rPr>
      </w:pPr>
      <w:r w:rsidRPr="00164C58">
        <w:rPr>
          <w:rFonts w:asciiTheme="minorEastAsia" w:hAnsiTheme="minorEastAsia" w:cs="宋体" w:hint="eastAsia"/>
          <w:b/>
          <w:spacing w:val="26"/>
          <w:sz w:val="24"/>
        </w:rPr>
        <w:t>第六条</w:t>
      </w:r>
      <w:r w:rsidRPr="00164C58">
        <w:rPr>
          <w:rFonts w:asciiTheme="minorEastAsia" w:hAnsiTheme="minorEastAsia" w:cs="宋体" w:hint="eastAsia"/>
          <w:spacing w:val="26"/>
          <w:sz w:val="24"/>
        </w:rPr>
        <w:t>：违约责任</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6.1 由于勘察人原因造成勘察成果资料质量不合格，不能满足技术要求时，其返工勘察费用由勘察人承担。</w:t>
      </w:r>
    </w:p>
    <w:p w:rsidR="005B2D9B" w:rsidRPr="00164C58" w:rsidRDefault="005B2D9B" w:rsidP="005B2D9B">
      <w:pPr>
        <w:spacing w:line="360" w:lineRule="auto"/>
        <w:ind w:left="1"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6.2 合同履行期间，由于工程停建而终止合同或发包人要求解除合同时，勘察人未进行勘察工作的，不退还发包人已付定金；已进行勘察工作的，完成的工作量在</w:t>
      </w:r>
      <w:r w:rsidRPr="00164C58">
        <w:rPr>
          <w:rFonts w:asciiTheme="minorEastAsia" w:hAnsiTheme="minorEastAsia" w:cs="宋体" w:hint="eastAsia"/>
          <w:spacing w:val="26"/>
          <w:sz w:val="24"/>
          <w:u w:val="single"/>
        </w:rPr>
        <w:t>\</w:t>
      </w:r>
      <w:r w:rsidRPr="00164C58">
        <w:rPr>
          <w:rFonts w:asciiTheme="minorEastAsia" w:hAnsiTheme="minorEastAsia" w:cs="宋体" w:hint="eastAsia"/>
          <w:spacing w:val="26"/>
          <w:sz w:val="24"/>
        </w:rPr>
        <w:t>以内时，发包人应向勘察人支付预算额</w:t>
      </w:r>
      <w:r w:rsidRPr="00164C58">
        <w:rPr>
          <w:rFonts w:asciiTheme="minorEastAsia" w:hAnsiTheme="minorEastAsia" w:cs="宋体" w:hint="eastAsia"/>
          <w:spacing w:val="26"/>
          <w:sz w:val="24"/>
          <w:u w:val="single"/>
        </w:rPr>
        <w:t>\</w:t>
      </w:r>
      <w:r w:rsidRPr="00164C58">
        <w:rPr>
          <w:rFonts w:asciiTheme="minorEastAsia" w:hAnsiTheme="minorEastAsia" w:cs="宋体" w:hint="eastAsia"/>
          <w:spacing w:val="26"/>
          <w:sz w:val="24"/>
        </w:rPr>
        <w:t>的勘察费；完成的工作量超过</w:t>
      </w:r>
      <w:r w:rsidRPr="00164C58">
        <w:rPr>
          <w:rFonts w:asciiTheme="minorEastAsia" w:hAnsiTheme="minorEastAsia" w:cs="宋体" w:hint="eastAsia"/>
          <w:spacing w:val="26"/>
          <w:sz w:val="24"/>
          <w:u w:val="single"/>
        </w:rPr>
        <w:t>\</w:t>
      </w:r>
      <w:r w:rsidRPr="00164C58">
        <w:rPr>
          <w:rFonts w:asciiTheme="minorEastAsia" w:hAnsiTheme="minorEastAsia" w:cs="宋体" w:hint="eastAsia"/>
          <w:spacing w:val="26"/>
          <w:sz w:val="24"/>
        </w:rPr>
        <w:t>时，则应向勘察人支付预算额</w:t>
      </w:r>
      <w:r w:rsidRPr="00164C58">
        <w:rPr>
          <w:rFonts w:asciiTheme="minorEastAsia" w:hAnsiTheme="minorEastAsia" w:cs="宋体" w:hint="eastAsia"/>
          <w:spacing w:val="26"/>
          <w:sz w:val="24"/>
          <w:u w:val="single"/>
        </w:rPr>
        <w:t>\</w:t>
      </w:r>
      <w:r w:rsidRPr="00164C58">
        <w:rPr>
          <w:rFonts w:asciiTheme="minorEastAsia" w:hAnsiTheme="minorEastAsia" w:cs="宋体" w:hint="eastAsia"/>
          <w:spacing w:val="26"/>
          <w:sz w:val="24"/>
        </w:rPr>
        <w:t>的勘察费。</w:t>
      </w:r>
    </w:p>
    <w:p w:rsidR="005B2D9B" w:rsidRPr="00164C58" w:rsidRDefault="005B2D9B" w:rsidP="005B2D9B">
      <w:pPr>
        <w:spacing w:line="360" w:lineRule="auto"/>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6.3由于勘察人原因未按合同规定时间（日期）提交勘察成果资料，每超过一日，应减收勘察费千分之一。</w:t>
      </w:r>
    </w:p>
    <w:p w:rsidR="005B2D9B" w:rsidRPr="00164C58" w:rsidRDefault="005B2D9B" w:rsidP="005B2D9B">
      <w:pPr>
        <w:spacing w:line="360" w:lineRule="auto"/>
        <w:ind w:leftChars="-18" w:left="-38" w:firstLineChars="196" w:firstLine="574"/>
        <w:rPr>
          <w:rFonts w:asciiTheme="minorEastAsia" w:hAnsiTheme="minorEastAsia" w:cs="宋体"/>
          <w:spacing w:val="26"/>
          <w:sz w:val="24"/>
        </w:rPr>
      </w:pPr>
      <w:r w:rsidRPr="00164C58">
        <w:rPr>
          <w:rFonts w:asciiTheme="minorEastAsia" w:hAnsiTheme="minorEastAsia" w:cs="宋体" w:hint="eastAsia"/>
          <w:b/>
          <w:spacing w:val="26"/>
          <w:sz w:val="24"/>
        </w:rPr>
        <w:t>第七条</w:t>
      </w:r>
      <w:r w:rsidRPr="00164C58">
        <w:rPr>
          <w:rFonts w:asciiTheme="minorEastAsia" w:hAnsiTheme="minorEastAsia" w:cs="宋体" w:hint="eastAsia"/>
          <w:spacing w:val="26"/>
          <w:sz w:val="24"/>
        </w:rPr>
        <w:t>：本合同未尽事宜，经发包人与勘察人协商一致，签订补充协议，补充协议与本合同具有同等效力。</w:t>
      </w:r>
    </w:p>
    <w:p w:rsidR="005B2D9B" w:rsidRPr="00164C58" w:rsidRDefault="005B2D9B" w:rsidP="005B2D9B">
      <w:pPr>
        <w:spacing w:line="360" w:lineRule="auto"/>
        <w:ind w:leftChars="-18" w:left="-38" w:firstLineChars="196" w:firstLine="574"/>
        <w:rPr>
          <w:rFonts w:asciiTheme="minorEastAsia" w:hAnsiTheme="minorEastAsia" w:cs="宋体"/>
          <w:spacing w:val="26"/>
          <w:sz w:val="24"/>
        </w:rPr>
      </w:pPr>
      <w:r w:rsidRPr="00164C58">
        <w:rPr>
          <w:rFonts w:asciiTheme="minorEastAsia" w:hAnsiTheme="minorEastAsia" w:cs="宋体" w:hint="eastAsia"/>
          <w:b/>
          <w:spacing w:val="26"/>
          <w:sz w:val="24"/>
        </w:rPr>
        <w:t>第八条</w:t>
      </w:r>
      <w:r w:rsidRPr="00164C58">
        <w:rPr>
          <w:rFonts w:asciiTheme="minorEastAsia" w:hAnsiTheme="minorEastAsia" w:cs="宋体" w:hint="eastAsia"/>
          <w:spacing w:val="26"/>
          <w:sz w:val="24"/>
        </w:rPr>
        <w:t>：其它约定事项：</w:t>
      </w:r>
    </w:p>
    <w:p w:rsidR="00B61EF5" w:rsidRPr="00164C58" w:rsidRDefault="005B2D9B" w:rsidP="005B2D9B">
      <w:pPr>
        <w:spacing w:line="360" w:lineRule="auto"/>
        <w:ind w:leftChars="-18" w:left="-38" w:firstLineChars="150" w:firstLine="438"/>
        <w:rPr>
          <w:rFonts w:asciiTheme="minorEastAsia" w:hAnsiTheme="minorEastAsia" w:cs="宋体"/>
          <w:sz w:val="24"/>
          <w:u w:val="single"/>
        </w:rPr>
      </w:pPr>
      <w:r w:rsidRPr="00164C58">
        <w:rPr>
          <w:rFonts w:asciiTheme="minorEastAsia" w:hAnsiTheme="minorEastAsia" w:cs="宋体" w:hint="eastAsia"/>
          <w:spacing w:val="26"/>
          <w:sz w:val="24"/>
          <w:u w:val="single"/>
        </w:rPr>
        <w:t xml:space="preserve">8.1 </w:t>
      </w:r>
      <w:r w:rsidRPr="00164C58">
        <w:rPr>
          <w:rFonts w:asciiTheme="minorEastAsia" w:hAnsiTheme="minorEastAsia" w:cs="宋体" w:hint="eastAsia"/>
          <w:sz w:val="24"/>
          <w:u w:val="single"/>
        </w:rPr>
        <w:t>本次勘察按国标《岩土工程勘察规范》（GB 50021-2001）、国标《建筑抗震设计规范》（GB 50011-2001）（2008年版）、国标《建筑地基基础设计规范》（GB 50007-2002）、国标《土工试验方法标准》(GB/T 50123-1999)等有关规范执行； （包括但不限于上述标准，如有最新标准按照最新标准执行）</w:t>
      </w:r>
    </w:p>
    <w:p w:rsidR="005B2D9B" w:rsidRPr="00164C58" w:rsidRDefault="00B61EF5" w:rsidP="00B61EF5">
      <w:pPr>
        <w:spacing w:line="360" w:lineRule="auto"/>
        <w:ind w:leftChars="-18" w:left="-38" w:firstLineChars="150" w:firstLine="360"/>
        <w:rPr>
          <w:rFonts w:asciiTheme="minorEastAsia" w:hAnsiTheme="minorEastAsia" w:cs="宋体"/>
          <w:sz w:val="24"/>
          <w:u w:val="single"/>
        </w:rPr>
      </w:pPr>
      <w:r w:rsidRPr="00164C58">
        <w:rPr>
          <w:rFonts w:asciiTheme="minorEastAsia" w:hAnsiTheme="minorEastAsia" w:cs="宋体" w:hint="eastAsia"/>
          <w:sz w:val="24"/>
          <w:u w:val="single"/>
        </w:rPr>
        <w:t>8.2</w:t>
      </w:r>
      <w:r w:rsidR="005B2D9B" w:rsidRPr="00164C58">
        <w:rPr>
          <w:rFonts w:asciiTheme="minorEastAsia" w:hAnsiTheme="minorEastAsia" w:cs="宋体" w:hint="eastAsia"/>
          <w:sz w:val="24"/>
          <w:u w:val="single"/>
        </w:rPr>
        <w:t xml:space="preserve">  </w:t>
      </w:r>
      <w:r w:rsidR="00807CC6" w:rsidRPr="00164C58">
        <w:rPr>
          <w:rFonts w:asciiTheme="minorEastAsia" w:hAnsiTheme="minorEastAsia" w:cs="宋体" w:hint="eastAsia"/>
          <w:sz w:val="24"/>
          <w:u w:val="single"/>
        </w:rPr>
        <w:t>工程测量技术要求，应遵循以下技术要求及规范：《工程测量规范》(GB 50026-2020)。</w:t>
      </w:r>
      <w:r w:rsidR="005B2D9B" w:rsidRPr="00164C58">
        <w:rPr>
          <w:rFonts w:asciiTheme="minorEastAsia" w:hAnsiTheme="minorEastAsia" w:cs="宋体" w:hint="eastAsia"/>
          <w:sz w:val="24"/>
          <w:u w:val="single"/>
        </w:rPr>
        <w:t xml:space="preserve">               </w:t>
      </w:r>
    </w:p>
    <w:p w:rsidR="005B2D9B" w:rsidRPr="00164C58" w:rsidRDefault="005B2D9B" w:rsidP="005B2D9B">
      <w:pPr>
        <w:spacing w:line="360" w:lineRule="auto"/>
        <w:ind w:leftChars="-18" w:left="-38" w:firstLineChars="196" w:firstLine="574"/>
        <w:rPr>
          <w:rFonts w:asciiTheme="minorEastAsia" w:hAnsiTheme="minorEastAsia" w:cs="宋体"/>
          <w:spacing w:val="26"/>
          <w:sz w:val="24"/>
        </w:rPr>
      </w:pPr>
      <w:r w:rsidRPr="00164C58">
        <w:rPr>
          <w:rFonts w:asciiTheme="minorEastAsia" w:hAnsiTheme="minorEastAsia" w:cs="宋体" w:hint="eastAsia"/>
          <w:b/>
          <w:spacing w:val="26"/>
          <w:sz w:val="24"/>
        </w:rPr>
        <w:t>第九条</w:t>
      </w:r>
      <w:r w:rsidRPr="00164C58">
        <w:rPr>
          <w:rFonts w:asciiTheme="minorEastAsia" w:hAnsiTheme="minorEastAsia" w:cs="宋体" w:hint="eastAsia"/>
          <w:spacing w:val="26"/>
          <w:sz w:val="24"/>
        </w:rPr>
        <w:t>：本合同发生争议，发包人、勘察人应及时协商解决。也可由当地建设行政主管部门调解，调解不成时，向发包人所在地人民法院提起民事诉讼。</w:t>
      </w:r>
    </w:p>
    <w:p w:rsidR="005B2D9B" w:rsidRPr="00164C58" w:rsidRDefault="005B2D9B" w:rsidP="005B2D9B">
      <w:pPr>
        <w:rPr>
          <w:rFonts w:asciiTheme="minorEastAsia" w:hAnsiTheme="minorEastAsia" w:cs="宋体"/>
          <w:spacing w:val="26"/>
          <w:sz w:val="24"/>
        </w:rPr>
      </w:pPr>
      <w:r w:rsidRPr="00164C58">
        <w:rPr>
          <w:rFonts w:asciiTheme="minorEastAsia" w:hAnsiTheme="minorEastAsia" w:cs="宋体" w:hint="eastAsia"/>
          <w:b/>
          <w:spacing w:val="26"/>
          <w:sz w:val="24"/>
        </w:rPr>
        <w:t>第十条</w:t>
      </w:r>
      <w:r w:rsidRPr="00164C58">
        <w:rPr>
          <w:rFonts w:asciiTheme="minorEastAsia" w:hAnsiTheme="minorEastAsia" w:cs="宋体" w:hint="eastAsia"/>
          <w:spacing w:val="26"/>
          <w:sz w:val="24"/>
        </w:rPr>
        <w:t>：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w:t>
      </w:r>
    </w:p>
    <w:p w:rsidR="005B2D9B" w:rsidRPr="00164C58" w:rsidRDefault="005B2D9B" w:rsidP="005B2D9B">
      <w:pPr>
        <w:rPr>
          <w:rFonts w:asciiTheme="minorEastAsia" w:hAnsiTheme="minorEastAsia" w:cs="宋体"/>
          <w:spacing w:val="26"/>
          <w:sz w:val="24"/>
        </w:rPr>
      </w:pPr>
    </w:p>
    <w:p w:rsidR="005B2D9B" w:rsidRPr="00164C58" w:rsidRDefault="005B2D9B" w:rsidP="005B2D9B">
      <w:pPr>
        <w:rPr>
          <w:rFonts w:asciiTheme="minorEastAsia" w:hAnsiTheme="minorEastAsia" w:cs="宋体"/>
          <w:spacing w:val="26"/>
          <w:sz w:val="24"/>
        </w:rPr>
      </w:pPr>
    </w:p>
    <w:p w:rsidR="005B2D9B" w:rsidRPr="00164C58" w:rsidRDefault="005B2D9B" w:rsidP="005B2D9B">
      <w:pPr>
        <w:rPr>
          <w:rFonts w:asciiTheme="minorEastAsia" w:hAnsiTheme="minorEastAsia" w:cs="宋体"/>
          <w:spacing w:val="26"/>
          <w:sz w:val="24"/>
        </w:rPr>
      </w:pPr>
    </w:p>
    <w:p w:rsidR="005B2D9B" w:rsidRPr="00164C58" w:rsidRDefault="005B2D9B" w:rsidP="005B2D9B">
      <w:pPr>
        <w:spacing w:line="360" w:lineRule="auto"/>
        <w:ind w:leftChars="1" w:left="2" w:firstLineChars="196" w:firstLine="572"/>
        <w:rPr>
          <w:rFonts w:asciiTheme="minorEastAsia" w:hAnsiTheme="minorEastAsia" w:cs="宋体"/>
          <w:spacing w:val="26"/>
          <w:sz w:val="24"/>
        </w:rPr>
      </w:pPr>
      <w:r w:rsidRPr="00164C58">
        <w:rPr>
          <w:rFonts w:asciiTheme="minorEastAsia" w:hAnsiTheme="minorEastAsia" w:cs="宋体" w:hint="eastAsia"/>
          <w:spacing w:val="26"/>
          <w:sz w:val="24"/>
        </w:rPr>
        <w:lastRenderedPageBreak/>
        <w:t>察人履行完合同规定的义务后，本合同终止。</w:t>
      </w:r>
    </w:p>
    <w:p w:rsidR="005B2D9B" w:rsidRPr="00164C58" w:rsidRDefault="005B2D9B" w:rsidP="005B2D9B">
      <w:pPr>
        <w:spacing w:line="360" w:lineRule="auto"/>
        <w:ind w:firstLineChars="218" w:firstLine="637"/>
        <w:rPr>
          <w:rFonts w:asciiTheme="minorEastAsia" w:hAnsiTheme="minorEastAsia" w:cs="宋体"/>
          <w:spacing w:val="26"/>
          <w:sz w:val="24"/>
        </w:rPr>
      </w:pPr>
      <w:r w:rsidRPr="00164C58">
        <w:rPr>
          <w:rFonts w:asciiTheme="minorEastAsia" w:hAnsiTheme="minorEastAsia" w:cs="宋体" w:hint="eastAsia"/>
          <w:spacing w:val="26"/>
          <w:sz w:val="24"/>
        </w:rPr>
        <w:t>本合同一式</w:t>
      </w:r>
      <w:r w:rsidRPr="00164C58">
        <w:rPr>
          <w:rFonts w:asciiTheme="minorEastAsia" w:hAnsiTheme="minorEastAsia" w:cs="宋体" w:hint="eastAsia"/>
          <w:spacing w:val="26"/>
          <w:sz w:val="24"/>
          <w:u w:val="single"/>
        </w:rPr>
        <w:t>捌</w:t>
      </w:r>
      <w:r w:rsidRPr="00164C58">
        <w:rPr>
          <w:rFonts w:asciiTheme="minorEastAsia" w:hAnsiTheme="minorEastAsia" w:cs="宋体" w:hint="eastAsia"/>
          <w:spacing w:val="26"/>
          <w:sz w:val="24"/>
        </w:rPr>
        <w:t>份，甲方</w:t>
      </w:r>
      <w:r w:rsidRPr="00164C58">
        <w:rPr>
          <w:rFonts w:asciiTheme="minorEastAsia" w:hAnsiTheme="minorEastAsia" w:cs="宋体" w:hint="eastAsia"/>
          <w:spacing w:val="26"/>
          <w:sz w:val="24"/>
          <w:u w:val="single"/>
        </w:rPr>
        <w:t>肆</w:t>
      </w:r>
      <w:r w:rsidRPr="00164C58">
        <w:rPr>
          <w:rFonts w:asciiTheme="minorEastAsia" w:hAnsiTheme="minorEastAsia" w:cs="宋体" w:hint="eastAsia"/>
          <w:spacing w:val="26"/>
          <w:sz w:val="24"/>
        </w:rPr>
        <w:t>份，乙方</w:t>
      </w:r>
      <w:r w:rsidRPr="00164C58">
        <w:rPr>
          <w:rFonts w:asciiTheme="minorEastAsia" w:hAnsiTheme="minorEastAsia" w:cs="宋体" w:hint="eastAsia"/>
          <w:spacing w:val="26"/>
          <w:sz w:val="24"/>
          <w:u w:val="single"/>
        </w:rPr>
        <w:t>肆</w:t>
      </w:r>
      <w:r w:rsidRPr="00164C58">
        <w:rPr>
          <w:rFonts w:asciiTheme="minorEastAsia" w:hAnsiTheme="minorEastAsia" w:cs="宋体" w:hint="eastAsia"/>
          <w:spacing w:val="26"/>
          <w:sz w:val="24"/>
        </w:rPr>
        <w:t>份。</w:t>
      </w:r>
    </w:p>
    <w:p w:rsidR="005B2D9B" w:rsidRPr="00164C58" w:rsidRDefault="005B2D9B" w:rsidP="005B2D9B">
      <w:pPr>
        <w:spacing w:line="360" w:lineRule="auto"/>
        <w:ind w:firstLineChars="218" w:firstLine="637"/>
        <w:rPr>
          <w:rFonts w:asciiTheme="minorEastAsia" w:hAnsiTheme="minorEastAsia" w:cs="宋体"/>
          <w:spacing w:val="26"/>
          <w:sz w:val="24"/>
        </w:rPr>
      </w:pPr>
    </w:p>
    <w:p w:rsidR="005B2D9B" w:rsidRPr="00164C58" w:rsidRDefault="005B2D9B" w:rsidP="005B2D9B">
      <w:pPr>
        <w:spacing w:line="480" w:lineRule="auto"/>
        <w:ind w:firstLine="555"/>
        <w:jc w:val="left"/>
        <w:rPr>
          <w:rFonts w:asciiTheme="minorEastAsia" w:hAnsiTheme="minorEastAsia" w:cs="宋体"/>
          <w:sz w:val="24"/>
        </w:rPr>
      </w:pPr>
      <w:r w:rsidRPr="00164C58">
        <w:rPr>
          <w:rFonts w:asciiTheme="minorEastAsia" w:hAnsiTheme="minorEastAsia" w:cs="宋体" w:hint="eastAsia"/>
          <w:sz w:val="24"/>
        </w:rPr>
        <w:t>发包方（盖章）：                     承包方（盖章）：</w:t>
      </w:r>
    </w:p>
    <w:p w:rsidR="005B2D9B" w:rsidRPr="00164C58" w:rsidRDefault="005B2D9B" w:rsidP="005B2D9B">
      <w:pPr>
        <w:spacing w:line="480" w:lineRule="auto"/>
        <w:ind w:firstLine="555"/>
        <w:jc w:val="left"/>
        <w:rPr>
          <w:rFonts w:asciiTheme="minorEastAsia" w:hAnsiTheme="minorEastAsia" w:cs="宋体"/>
          <w:sz w:val="24"/>
        </w:rPr>
      </w:pPr>
      <w:r w:rsidRPr="00164C58">
        <w:rPr>
          <w:rFonts w:asciiTheme="minorEastAsia" w:hAnsiTheme="minorEastAsia" w:cs="宋体" w:hint="eastAsia"/>
          <w:sz w:val="24"/>
        </w:rPr>
        <w:t>法定代表人或授权人：             法定代表人或授权人：</w:t>
      </w:r>
    </w:p>
    <w:p w:rsidR="005B2D9B" w:rsidRPr="00164C58" w:rsidRDefault="005B2D9B" w:rsidP="005B2D9B">
      <w:pPr>
        <w:spacing w:line="480" w:lineRule="auto"/>
        <w:ind w:firstLine="555"/>
        <w:jc w:val="left"/>
        <w:rPr>
          <w:rFonts w:asciiTheme="minorEastAsia" w:hAnsiTheme="minorEastAsia" w:cs="宋体"/>
          <w:sz w:val="24"/>
        </w:rPr>
      </w:pPr>
      <w:r w:rsidRPr="00164C58">
        <w:rPr>
          <w:rFonts w:asciiTheme="minorEastAsia" w:hAnsiTheme="minorEastAsia" w:cs="宋体" w:hint="eastAsia"/>
          <w:sz w:val="24"/>
        </w:rPr>
        <w:t>地址：                           地址：</w:t>
      </w:r>
    </w:p>
    <w:p w:rsidR="005B2D9B" w:rsidRPr="00164C58" w:rsidRDefault="005B2D9B" w:rsidP="005B2D9B">
      <w:pPr>
        <w:spacing w:line="480" w:lineRule="auto"/>
        <w:ind w:firstLine="555"/>
        <w:jc w:val="left"/>
        <w:rPr>
          <w:rFonts w:asciiTheme="minorEastAsia" w:hAnsiTheme="minorEastAsia" w:cs="宋体"/>
          <w:sz w:val="24"/>
        </w:rPr>
      </w:pPr>
      <w:r w:rsidRPr="00164C58">
        <w:rPr>
          <w:rFonts w:asciiTheme="minorEastAsia" w:hAnsiTheme="minorEastAsia" w:cs="宋体" w:hint="eastAsia"/>
          <w:sz w:val="24"/>
        </w:rPr>
        <w:t>电话：                           电话：</w:t>
      </w:r>
    </w:p>
    <w:p w:rsidR="005B2D9B" w:rsidRPr="00164C58" w:rsidRDefault="005B2D9B" w:rsidP="005B2D9B">
      <w:pPr>
        <w:spacing w:line="480" w:lineRule="auto"/>
        <w:ind w:firstLine="555"/>
        <w:jc w:val="left"/>
        <w:rPr>
          <w:rFonts w:asciiTheme="minorEastAsia" w:hAnsiTheme="minorEastAsia" w:cs="宋体"/>
          <w:sz w:val="24"/>
        </w:rPr>
      </w:pPr>
      <w:r w:rsidRPr="00164C58">
        <w:rPr>
          <w:rFonts w:asciiTheme="minorEastAsia" w:hAnsiTheme="minorEastAsia" w:cs="宋体" w:hint="eastAsia"/>
          <w:sz w:val="24"/>
        </w:rPr>
        <w:t>开户银行：                       开户银行：</w:t>
      </w:r>
    </w:p>
    <w:p w:rsidR="005B2D9B" w:rsidRPr="00164C58" w:rsidRDefault="005B2D9B" w:rsidP="005B2D9B">
      <w:pPr>
        <w:spacing w:line="480" w:lineRule="auto"/>
        <w:ind w:firstLine="555"/>
        <w:jc w:val="left"/>
        <w:rPr>
          <w:rFonts w:asciiTheme="minorEastAsia" w:hAnsiTheme="minorEastAsia" w:cs="宋体"/>
          <w:sz w:val="24"/>
        </w:rPr>
      </w:pPr>
      <w:r w:rsidRPr="00164C58">
        <w:rPr>
          <w:rFonts w:asciiTheme="minorEastAsia" w:hAnsiTheme="minorEastAsia" w:cs="宋体" w:hint="eastAsia"/>
          <w:sz w:val="24"/>
        </w:rPr>
        <w:t>银行账号：                          银行账号：</w:t>
      </w: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97451A">
      <w:pPr>
        <w:spacing w:beforeLines="50" w:afterLines="50"/>
        <w:jc w:val="center"/>
        <w:rPr>
          <w:rFonts w:asciiTheme="minorEastAsia" w:hAnsiTheme="minorEastAsia" w:cs="宋体"/>
          <w:b/>
          <w:bCs/>
          <w:sz w:val="44"/>
          <w:szCs w:val="44"/>
        </w:rPr>
      </w:pPr>
      <w:r w:rsidRPr="00164C58">
        <w:rPr>
          <w:rFonts w:asciiTheme="minorEastAsia" w:hAnsiTheme="minorEastAsia" w:cs="宋体" w:hint="eastAsia"/>
          <w:b/>
          <w:bCs/>
          <w:sz w:val="44"/>
          <w:szCs w:val="44"/>
        </w:rPr>
        <w:lastRenderedPageBreak/>
        <w:t>安全环保管理协议书</w:t>
      </w:r>
    </w:p>
    <w:p w:rsidR="005B2D9B" w:rsidRPr="00164C58" w:rsidRDefault="005B2D9B" w:rsidP="005B2D9B">
      <w:pPr>
        <w:pStyle w:val="ac"/>
        <w:adjustRightInd w:val="0"/>
        <w:snapToGrid w:val="0"/>
        <w:spacing w:line="460" w:lineRule="exact"/>
        <w:ind w:firstLineChars="200" w:firstLine="584"/>
        <w:rPr>
          <w:rFonts w:asciiTheme="minorEastAsia" w:eastAsiaTheme="minorEastAsia" w:hAnsiTheme="minorEastAsia" w:cs="宋体"/>
          <w:sz w:val="24"/>
        </w:rPr>
      </w:pPr>
      <w:r w:rsidRPr="00164C58">
        <w:rPr>
          <w:rFonts w:asciiTheme="minorEastAsia" w:eastAsiaTheme="minorEastAsia" w:hAnsiTheme="minorEastAsia" w:cs="宋体" w:hint="eastAsia"/>
          <w:spacing w:val="26"/>
          <w:sz w:val="24"/>
        </w:rPr>
        <w:t>为了加强安全环保管理，明确双方安全环保责任，有效控制工作期间各类事故的发生，根据《安全生产法》《环境保护法》有关规定，特订立本协议</w:t>
      </w:r>
      <w:r w:rsidRPr="00164C58">
        <w:rPr>
          <w:rFonts w:asciiTheme="minorEastAsia" w:eastAsiaTheme="minorEastAsia" w:hAnsiTheme="minorEastAsia" w:cs="宋体" w:hint="eastAsia"/>
          <w:sz w:val="24"/>
        </w:rPr>
        <w:t>。</w:t>
      </w:r>
    </w:p>
    <w:p w:rsidR="005B2D9B" w:rsidRPr="00164C58" w:rsidRDefault="005B2D9B" w:rsidP="005B2D9B">
      <w:pPr>
        <w:numPr>
          <w:ilvl w:val="0"/>
          <w:numId w:val="1"/>
        </w:numPr>
        <w:spacing w:line="460" w:lineRule="exact"/>
        <w:rPr>
          <w:rFonts w:asciiTheme="minorEastAsia" w:hAnsiTheme="minorEastAsia" w:cs="宋体"/>
          <w:b/>
          <w:bCs/>
          <w:sz w:val="24"/>
        </w:rPr>
      </w:pPr>
      <w:r w:rsidRPr="00164C58">
        <w:rPr>
          <w:rFonts w:asciiTheme="minorEastAsia" w:hAnsiTheme="minorEastAsia" w:cs="宋体" w:hint="eastAsia"/>
          <w:b/>
          <w:bCs/>
          <w:sz w:val="24"/>
        </w:rPr>
        <w:t>协议名称</w:t>
      </w:r>
    </w:p>
    <w:p w:rsidR="005B2D9B" w:rsidRPr="00164C58" w:rsidRDefault="00AF4DD1" w:rsidP="005B2D9B">
      <w:pPr>
        <w:spacing w:line="500" w:lineRule="exact"/>
        <w:ind w:leftChars="202" w:left="424"/>
        <w:rPr>
          <w:rFonts w:asciiTheme="minorEastAsia" w:hAnsiTheme="minorEastAsia" w:cs="宋体"/>
          <w:spacing w:val="26"/>
          <w:sz w:val="24"/>
        </w:rPr>
      </w:pPr>
      <w:r w:rsidRPr="00164C58">
        <w:rPr>
          <w:rFonts w:asciiTheme="minorEastAsia" w:hAnsiTheme="minorEastAsia" w:cs="宋体" w:hint="eastAsia"/>
          <w:sz w:val="24"/>
          <w:u w:val="single"/>
        </w:rPr>
        <w:t>江苏省瑞丰盐业有限公司</w:t>
      </w:r>
      <w:r w:rsidR="005B2D9B" w:rsidRPr="00164C58">
        <w:rPr>
          <w:rFonts w:asciiTheme="minorEastAsia" w:hAnsiTheme="minorEastAsia" w:cs="宋体" w:hint="eastAsia"/>
          <w:sz w:val="24"/>
          <w:u w:val="single"/>
        </w:rPr>
        <w:t>绿色矿山暨</w:t>
      </w:r>
      <w:r w:rsidR="00386FDE" w:rsidRPr="00164C58">
        <w:rPr>
          <w:rFonts w:asciiTheme="minorEastAsia" w:hAnsiTheme="minorEastAsia" w:cs="宋体" w:hint="eastAsia"/>
          <w:sz w:val="24"/>
          <w:u w:val="single"/>
        </w:rPr>
        <w:t>盐井改造项目</w:t>
      </w:r>
      <w:r w:rsidR="005B2D9B" w:rsidRPr="00164C58">
        <w:rPr>
          <w:rFonts w:asciiTheme="minorEastAsia" w:hAnsiTheme="minorEastAsia" w:cs="宋体" w:hint="eastAsia"/>
          <w:sz w:val="24"/>
          <w:u w:val="single"/>
        </w:rPr>
        <w:t>地质勘察及地形图测绘项目</w:t>
      </w:r>
      <w:r w:rsidR="005B2D9B" w:rsidRPr="00164C58">
        <w:rPr>
          <w:rFonts w:asciiTheme="minorEastAsia" w:hAnsiTheme="minorEastAsia" w:cs="宋体" w:hint="eastAsia"/>
          <w:spacing w:val="26"/>
          <w:sz w:val="24"/>
        </w:rPr>
        <w:t>安全环保管理协议</w:t>
      </w:r>
    </w:p>
    <w:p w:rsidR="005B2D9B" w:rsidRPr="00164C58" w:rsidRDefault="005B2D9B" w:rsidP="005B2D9B">
      <w:pPr>
        <w:numPr>
          <w:ilvl w:val="0"/>
          <w:numId w:val="1"/>
        </w:numPr>
        <w:spacing w:line="460" w:lineRule="exact"/>
        <w:rPr>
          <w:rFonts w:asciiTheme="minorEastAsia" w:hAnsiTheme="minorEastAsia" w:cs="宋体"/>
          <w:b/>
          <w:bCs/>
          <w:sz w:val="24"/>
        </w:rPr>
      </w:pPr>
      <w:r w:rsidRPr="00164C58">
        <w:rPr>
          <w:rFonts w:asciiTheme="minorEastAsia" w:hAnsiTheme="minorEastAsia" w:cs="宋体" w:hint="eastAsia"/>
          <w:b/>
          <w:bCs/>
          <w:sz w:val="24"/>
        </w:rPr>
        <w:t>协议双方</w:t>
      </w:r>
    </w:p>
    <w:p w:rsidR="005B2D9B" w:rsidRPr="00164C58" w:rsidRDefault="005B2D9B" w:rsidP="005B2D9B">
      <w:pPr>
        <w:spacing w:line="460" w:lineRule="exact"/>
        <w:ind w:leftChars="129" w:left="758" w:hangingChars="202" w:hanging="487"/>
        <w:rPr>
          <w:rFonts w:asciiTheme="minorEastAsia" w:hAnsiTheme="minorEastAsia" w:cs="宋体"/>
          <w:spacing w:val="26"/>
          <w:sz w:val="24"/>
        </w:rPr>
      </w:pPr>
      <w:r w:rsidRPr="00164C58">
        <w:rPr>
          <w:rFonts w:asciiTheme="minorEastAsia" w:hAnsiTheme="minorEastAsia" w:cs="宋体" w:hint="eastAsia"/>
          <w:b/>
          <w:sz w:val="24"/>
        </w:rPr>
        <w:t>甲方：</w:t>
      </w:r>
      <w:r w:rsidRPr="00164C58">
        <w:rPr>
          <w:rFonts w:asciiTheme="minorEastAsia" w:hAnsiTheme="minorEastAsia" w:cs="宋体" w:hint="eastAsia"/>
          <w:spacing w:val="26"/>
          <w:sz w:val="24"/>
        </w:rPr>
        <w:t>江苏省瑞丰盐业有限公司</w:t>
      </w:r>
    </w:p>
    <w:p w:rsidR="005B2D9B" w:rsidRPr="00164C58" w:rsidRDefault="005B2D9B" w:rsidP="00F73568">
      <w:pPr>
        <w:spacing w:line="460" w:lineRule="exact"/>
        <w:ind w:firstLineChars="98" w:firstLine="236"/>
        <w:rPr>
          <w:rFonts w:asciiTheme="minorEastAsia" w:hAnsiTheme="minorEastAsia" w:cs="宋体"/>
          <w:sz w:val="24"/>
        </w:rPr>
      </w:pPr>
      <w:r w:rsidRPr="00164C58">
        <w:rPr>
          <w:rFonts w:asciiTheme="minorEastAsia" w:hAnsiTheme="minorEastAsia" w:cs="宋体" w:hint="eastAsia"/>
          <w:b/>
          <w:sz w:val="24"/>
        </w:rPr>
        <w:t>乙方：</w:t>
      </w:r>
      <w:r w:rsidR="00B61EF5" w:rsidRPr="00164C58">
        <w:rPr>
          <w:rFonts w:asciiTheme="minorEastAsia" w:hAnsiTheme="minorEastAsia" w:cs="宋体"/>
          <w:sz w:val="24"/>
        </w:rPr>
        <w:t xml:space="preserve"> </w:t>
      </w:r>
    </w:p>
    <w:p w:rsidR="005B2D9B" w:rsidRPr="00164C58" w:rsidRDefault="005B2D9B" w:rsidP="005B2D9B">
      <w:pPr>
        <w:numPr>
          <w:ilvl w:val="0"/>
          <w:numId w:val="1"/>
        </w:numPr>
        <w:spacing w:line="460" w:lineRule="exact"/>
        <w:rPr>
          <w:rFonts w:asciiTheme="minorEastAsia" w:hAnsiTheme="minorEastAsia" w:cs="宋体"/>
          <w:b/>
          <w:bCs/>
          <w:sz w:val="24"/>
        </w:rPr>
      </w:pPr>
      <w:r w:rsidRPr="00164C58">
        <w:rPr>
          <w:rFonts w:asciiTheme="minorEastAsia" w:hAnsiTheme="minorEastAsia" w:cs="宋体" w:hint="eastAsia"/>
          <w:b/>
          <w:bCs/>
          <w:sz w:val="24"/>
        </w:rPr>
        <w:t>安全环保责任</w:t>
      </w:r>
    </w:p>
    <w:p w:rsidR="005B2D9B" w:rsidRPr="00164C58" w:rsidRDefault="005B2D9B" w:rsidP="005B2D9B">
      <w:pPr>
        <w:spacing w:line="460" w:lineRule="exact"/>
        <w:ind w:firstLineChars="147" w:firstLine="354"/>
        <w:rPr>
          <w:rFonts w:asciiTheme="minorEastAsia" w:hAnsiTheme="minorEastAsia" w:cs="宋体"/>
          <w:b/>
          <w:bCs/>
          <w:sz w:val="24"/>
        </w:rPr>
      </w:pPr>
      <w:r w:rsidRPr="00164C58">
        <w:rPr>
          <w:rFonts w:asciiTheme="minorEastAsia" w:hAnsiTheme="minorEastAsia" w:cs="宋体" w:hint="eastAsia"/>
          <w:b/>
          <w:bCs/>
          <w:sz w:val="24"/>
        </w:rPr>
        <w:t>甲方安全环保责任：</w:t>
      </w:r>
    </w:p>
    <w:p w:rsidR="005B2D9B" w:rsidRPr="00164C58" w:rsidRDefault="005B2D9B" w:rsidP="005B2D9B">
      <w:pPr>
        <w:spacing w:line="460" w:lineRule="exact"/>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1、工作前，与协作人员签订安全环保管理协议书。</w:t>
      </w:r>
    </w:p>
    <w:p w:rsidR="005B2D9B" w:rsidRPr="00164C58" w:rsidRDefault="005B2D9B" w:rsidP="005B2D9B">
      <w:pPr>
        <w:spacing w:line="460" w:lineRule="exact"/>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2、对乙方人员有关资质进行审查。</w:t>
      </w:r>
    </w:p>
    <w:p w:rsidR="005B2D9B" w:rsidRPr="00164C58" w:rsidRDefault="005B2D9B" w:rsidP="005B2D9B">
      <w:pPr>
        <w:spacing w:line="460" w:lineRule="exact"/>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3、负责对乙方人员进行入厂安全教育工作，宣传本公司有关安全环保规章制度。</w:t>
      </w:r>
    </w:p>
    <w:p w:rsidR="005B2D9B" w:rsidRPr="00164C58" w:rsidRDefault="005B2D9B" w:rsidP="005B2D9B">
      <w:pPr>
        <w:spacing w:line="460" w:lineRule="exact"/>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4、要求乙方单位根据工作情况，制定安全环保组织、技术措施方案（或工作计划），并报甲方。</w:t>
      </w:r>
    </w:p>
    <w:p w:rsidR="005B2D9B" w:rsidRPr="00164C58" w:rsidRDefault="005B2D9B" w:rsidP="005B2D9B">
      <w:pPr>
        <w:spacing w:line="460" w:lineRule="exact"/>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5、乙方负责人应经常深入甲方现场，督促检查人员及安全环保措施落实情况。</w:t>
      </w:r>
    </w:p>
    <w:p w:rsidR="005B2D9B" w:rsidRPr="00164C58" w:rsidRDefault="005B2D9B" w:rsidP="005B2D9B">
      <w:pPr>
        <w:spacing w:line="460" w:lineRule="exact"/>
        <w:ind w:firstLineChars="200" w:firstLine="584"/>
        <w:rPr>
          <w:rFonts w:asciiTheme="minorEastAsia" w:hAnsiTheme="minorEastAsia" w:cs="宋体"/>
          <w:spacing w:val="26"/>
          <w:sz w:val="24"/>
        </w:rPr>
      </w:pPr>
      <w:r w:rsidRPr="00164C58">
        <w:rPr>
          <w:rFonts w:asciiTheme="minorEastAsia" w:hAnsiTheme="minorEastAsia" w:cs="宋体" w:hint="eastAsia"/>
          <w:spacing w:val="26"/>
          <w:sz w:val="24"/>
        </w:rPr>
        <w:t>6、发现乙方人员违章违纪现象和隐患，立即要求乙方人员纠正和整改。</w:t>
      </w:r>
    </w:p>
    <w:p w:rsidR="005B2D9B" w:rsidRPr="00164C58" w:rsidRDefault="005B2D9B" w:rsidP="005B2D9B">
      <w:pPr>
        <w:spacing w:line="460" w:lineRule="exact"/>
        <w:rPr>
          <w:rFonts w:asciiTheme="minorEastAsia" w:hAnsiTheme="minorEastAsia" w:cs="宋体"/>
          <w:sz w:val="24"/>
        </w:rPr>
      </w:pPr>
      <w:r w:rsidRPr="00164C58">
        <w:rPr>
          <w:rFonts w:asciiTheme="minorEastAsia" w:hAnsiTheme="minorEastAsia" w:cs="宋体" w:hint="eastAsia"/>
          <w:spacing w:val="26"/>
          <w:sz w:val="24"/>
        </w:rPr>
        <w:t xml:space="preserve">    7、督促乙方人员切实履行安全环保职责。</w:t>
      </w:r>
    </w:p>
    <w:p w:rsidR="005B2D9B" w:rsidRPr="00164C58" w:rsidRDefault="005B2D9B" w:rsidP="005B2D9B">
      <w:pPr>
        <w:spacing w:line="460" w:lineRule="exact"/>
        <w:ind w:firstLineChars="150" w:firstLine="361"/>
        <w:rPr>
          <w:rFonts w:asciiTheme="minorEastAsia" w:hAnsiTheme="minorEastAsia" w:cs="宋体"/>
          <w:b/>
          <w:bCs/>
          <w:sz w:val="24"/>
        </w:rPr>
      </w:pPr>
      <w:r w:rsidRPr="00164C58">
        <w:rPr>
          <w:rFonts w:asciiTheme="minorEastAsia" w:hAnsiTheme="minorEastAsia" w:cs="宋体" w:hint="eastAsia"/>
          <w:b/>
          <w:bCs/>
          <w:sz w:val="24"/>
        </w:rPr>
        <w:t>乙方安全环保责任：</w:t>
      </w:r>
    </w:p>
    <w:p w:rsidR="005B2D9B" w:rsidRPr="00164C58" w:rsidRDefault="005B2D9B" w:rsidP="005B2D9B">
      <w:pPr>
        <w:spacing w:line="460" w:lineRule="exact"/>
        <w:rPr>
          <w:rFonts w:asciiTheme="minorEastAsia" w:hAnsiTheme="minorEastAsia" w:cs="宋体"/>
          <w:spacing w:val="26"/>
          <w:sz w:val="24"/>
        </w:rPr>
      </w:pPr>
      <w:r w:rsidRPr="00164C58">
        <w:rPr>
          <w:rFonts w:asciiTheme="minorEastAsia" w:hAnsiTheme="minorEastAsia" w:cs="宋体" w:hint="eastAsia"/>
          <w:spacing w:val="26"/>
          <w:sz w:val="24"/>
        </w:rPr>
        <w:t>1、具有相应的安全资质证书，人员均持证上岗。</w:t>
      </w:r>
    </w:p>
    <w:p w:rsidR="005B2D9B" w:rsidRPr="00164C58" w:rsidRDefault="005B2D9B" w:rsidP="005B2D9B">
      <w:pPr>
        <w:spacing w:line="460" w:lineRule="exact"/>
        <w:rPr>
          <w:rFonts w:asciiTheme="minorEastAsia" w:hAnsiTheme="minorEastAsia" w:cs="宋体"/>
          <w:spacing w:val="26"/>
          <w:sz w:val="24"/>
        </w:rPr>
      </w:pPr>
      <w:r w:rsidRPr="00164C58">
        <w:rPr>
          <w:rFonts w:asciiTheme="minorEastAsia" w:hAnsiTheme="minorEastAsia" w:cs="宋体" w:hint="eastAsia"/>
          <w:spacing w:val="26"/>
          <w:sz w:val="24"/>
        </w:rPr>
        <w:t>2、人员应为具有完全行为能力人，身体健康、无传染病、精神病和影响工作的疾病。</w:t>
      </w:r>
    </w:p>
    <w:p w:rsidR="005B2D9B" w:rsidRPr="00164C58" w:rsidRDefault="005B2D9B" w:rsidP="005B2D9B">
      <w:pPr>
        <w:spacing w:line="460" w:lineRule="exact"/>
        <w:rPr>
          <w:rFonts w:asciiTheme="minorEastAsia" w:hAnsiTheme="minorEastAsia" w:cs="宋体"/>
          <w:sz w:val="24"/>
        </w:rPr>
      </w:pPr>
      <w:r w:rsidRPr="00164C58">
        <w:rPr>
          <w:rFonts w:asciiTheme="minorEastAsia" w:hAnsiTheme="minorEastAsia" w:cs="宋体" w:hint="eastAsia"/>
          <w:spacing w:val="26"/>
          <w:sz w:val="24"/>
        </w:rPr>
        <w:t>3、掌握甲方安全环保方针，严格遵守法律、法规和甲方单位安全环保规章制度。对具体工作人员进行安全技术和工作前、工作过</w:t>
      </w:r>
      <w:r w:rsidRPr="00164C58">
        <w:rPr>
          <w:rFonts w:asciiTheme="minorEastAsia" w:hAnsiTheme="minorEastAsia" w:cs="宋体" w:hint="eastAsia"/>
          <w:spacing w:val="26"/>
          <w:sz w:val="24"/>
        </w:rPr>
        <w:lastRenderedPageBreak/>
        <w:t>程的安全交底。</w:t>
      </w:r>
    </w:p>
    <w:p w:rsidR="005B2D9B" w:rsidRPr="00164C58" w:rsidRDefault="005B2D9B" w:rsidP="005B2D9B">
      <w:pPr>
        <w:spacing w:line="460" w:lineRule="exact"/>
        <w:rPr>
          <w:rFonts w:asciiTheme="minorEastAsia" w:hAnsiTheme="minorEastAsia" w:cs="宋体"/>
          <w:spacing w:val="26"/>
          <w:sz w:val="24"/>
        </w:rPr>
      </w:pPr>
      <w:r w:rsidRPr="00164C58">
        <w:rPr>
          <w:rFonts w:asciiTheme="minorEastAsia" w:hAnsiTheme="minorEastAsia" w:cs="宋体" w:hint="eastAsia"/>
          <w:spacing w:val="26"/>
          <w:sz w:val="24"/>
        </w:rPr>
        <w:t>4、加强安全环境管理和工作过程安全环境管理，掌握承揽工作中有关安全防范规定，环境注意事项，具备劳动安全卫生设施，确保包装物不受损坏，不造成施工区域土壤和产品污染。</w:t>
      </w:r>
    </w:p>
    <w:p w:rsidR="005B2D9B" w:rsidRPr="00164C58" w:rsidRDefault="005B2D9B" w:rsidP="005B2D9B">
      <w:pPr>
        <w:spacing w:line="460" w:lineRule="exact"/>
        <w:rPr>
          <w:rFonts w:asciiTheme="minorEastAsia" w:hAnsiTheme="minorEastAsia" w:cs="宋体"/>
          <w:spacing w:val="26"/>
          <w:sz w:val="24"/>
        </w:rPr>
      </w:pPr>
      <w:r w:rsidRPr="00164C58">
        <w:rPr>
          <w:rFonts w:asciiTheme="minorEastAsia" w:hAnsiTheme="minorEastAsia" w:cs="宋体" w:hint="eastAsia"/>
          <w:spacing w:val="26"/>
          <w:sz w:val="24"/>
        </w:rPr>
        <w:t>5、在工作过程中做到不乱扔废油抹布和废油手套；不乱扔废旧包装材料，工作结束后将废弃物集中收集和处置，做到“工完料净场地清”，确保工作现场规范、整洁，物资出厂应报告甲方严格履行审批手续。</w:t>
      </w:r>
    </w:p>
    <w:p w:rsidR="005B2D9B" w:rsidRPr="00164C58" w:rsidRDefault="005B2D9B" w:rsidP="005B2D9B">
      <w:pPr>
        <w:spacing w:line="460" w:lineRule="exact"/>
        <w:rPr>
          <w:rFonts w:asciiTheme="minorEastAsia" w:hAnsiTheme="minorEastAsia" w:cs="宋体"/>
          <w:spacing w:val="26"/>
          <w:sz w:val="24"/>
        </w:rPr>
      </w:pPr>
      <w:r w:rsidRPr="00164C58">
        <w:rPr>
          <w:rFonts w:asciiTheme="minorEastAsia" w:hAnsiTheme="minorEastAsia" w:cs="宋体" w:hint="eastAsia"/>
          <w:spacing w:val="26"/>
          <w:sz w:val="24"/>
        </w:rPr>
        <w:t>6、全部承担因违章、违反工作安全、环保要求而造成的安全环保事故责任和经济损失，赔偿甲方单位一定数额名誉损失费。</w:t>
      </w:r>
    </w:p>
    <w:p w:rsidR="005B2D9B" w:rsidRPr="00164C58" w:rsidRDefault="005B2D9B" w:rsidP="005B2D9B">
      <w:pPr>
        <w:spacing w:line="460" w:lineRule="exact"/>
        <w:rPr>
          <w:rFonts w:asciiTheme="minorEastAsia" w:hAnsiTheme="minorEastAsia" w:cs="宋体"/>
          <w:sz w:val="24"/>
        </w:rPr>
      </w:pPr>
      <w:r w:rsidRPr="00164C58">
        <w:rPr>
          <w:rFonts w:asciiTheme="minorEastAsia" w:hAnsiTheme="minorEastAsia" w:cs="宋体" w:hint="eastAsia"/>
          <w:spacing w:val="26"/>
          <w:sz w:val="24"/>
        </w:rPr>
        <w:t xml:space="preserve">    7、接受甲方对违章、违纪人员的处罚</w:t>
      </w:r>
      <w:r w:rsidRPr="00164C58">
        <w:rPr>
          <w:rFonts w:asciiTheme="minorEastAsia" w:hAnsiTheme="minorEastAsia" w:cs="宋体" w:hint="eastAsia"/>
          <w:sz w:val="24"/>
        </w:rPr>
        <w:t>。</w:t>
      </w:r>
    </w:p>
    <w:p w:rsidR="005B2D9B" w:rsidRPr="00164C58" w:rsidRDefault="005B2D9B" w:rsidP="005B2D9B">
      <w:pPr>
        <w:spacing w:line="460" w:lineRule="exact"/>
        <w:rPr>
          <w:rFonts w:asciiTheme="minorEastAsia" w:hAnsiTheme="minorEastAsia" w:cs="宋体"/>
          <w:b/>
          <w:bCs/>
          <w:sz w:val="24"/>
        </w:rPr>
      </w:pPr>
      <w:r w:rsidRPr="00164C58">
        <w:rPr>
          <w:rFonts w:asciiTheme="minorEastAsia" w:hAnsiTheme="minorEastAsia" w:cs="宋体" w:hint="eastAsia"/>
          <w:b/>
          <w:bCs/>
          <w:sz w:val="24"/>
        </w:rPr>
        <w:t>四、协议有效期限（超期重新办理安全环保协议书）</w:t>
      </w:r>
    </w:p>
    <w:p w:rsidR="005B2D9B" w:rsidRPr="00164C58" w:rsidRDefault="005B2D9B" w:rsidP="005B2D9B">
      <w:pPr>
        <w:spacing w:line="460" w:lineRule="exact"/>
        <w:ind w:firstLineChars="400" w:firstLine="1168"/>
        <w:rPr>
          <w:rFonts w:asciiTheme="minorEastAsia" w:hAnsiTheme="minorEastAsia" w:cs="宋体"/>
          <w:spacing w:val="26"/>
          <w:sz w:val="24"/>
        </w:rPr>
      </w:pPr>
      <w:r w:rsidRPr="00164C58">
        <w:rPr>
          <w:rFonts w:asciiTheme="minorEastAsia" w:hAnsiTheme="minorEastAsia" w:cs="宋体" w:hint="eastAsia"/>
          <w:spacing w:val="26"/>
          <w:sz w:val="24"/>
        </w:rPr>
        <w:t>年    月    日至    年   月    日</w:t>
      </w:r>
    </w:p>
    <w:p w:rsidR="005B2D9B" w:rsidRPr="00164C58" w:rsidRDefault="005B2D9B" w:rsidP="005B2D9B">
      <w:pPr>
        <w:spacing w:line="460" w:lineRule="exact"/>
        <w:rPr>
          <w:rFonts w:asciiTheme="minorEastAsia" w:hAnsiTheme="minorEastAsia" w:cs="宋体"/>
          <w:b/>
          <w:bCs/>
          <w:sz w:val="24"/>
        </w:rPr>
      </w:pPr>
      <w:r w:rsidRPr="00164C58">
        <w:rPr>
          <w:rFonts w:asciiTheme="minorEastAsia" w:hAnsiTheme="minorEastAsia" w:cs="宋体" w:hint="eastAsia"/>
          <w:b/>
          <w:bCs/>
          <w:sz w:val="24"/>
        </w:rPr>
        <w:t>五、此协议书一式两份，由协议双方各执壹份</w:t>
      </w:r>
    </w:p>
    <w:p w:rsidR="005B2D9B" w:rsidRPr="00164C58" w:rsidRDefault="005B2D9B" w:rsidP="005B2D9B">
      <w:pPr>
        <w:spacing w:line="460" w:lineRule="exact"/>
        <w:rPr>
          <w:rFonts w:asciiTheme="minorEastAsia" w:hAnsiTheme="minorEastAsia" w:cs="宋体"/>
          <w:spacing w:val="26"/>
          <w:sz w:val="24"/>
        </w:rPr>
      </w:pPr>
    </w:p>
    <w:p w:rsidR="005B2D9B" w:rsidRPr="00164C58" w:rsidRDefault="005B2D9B" w:rsidP="005B2D9B">
      <w:pPr>
        <w:spacing w:line="460" w:lineRule="exact"/>
        <w:rPr>
          <w:rFonts w:asciiTheme="minorEastAsia" w:hAnsiTheme="minorEastAsia" w:cs="宋体"/>
          <w:spacing w:val="26"/>
          <w:sz w:val="24"/>
        </w:rPr>
      </w:pPr>
      <w:r w:rsidRPr="00164C58">
        <w:rPr>
          <w:rFonts w:asciiTheme="minorEastAsia" w:hAnsiTheme="minorEastAsia" w:cs="宋体" w:hint="eastAsia"/>
          <w:spacing w:val="26"/>
          <w:sz w:val="24"/>
        </w:rPr>
        <w:t>甲方代表签字：                年    月     日</w:t>
      </w:r>
    </w:p>
    <w:p w:rsidR="005B2D9B" w:rsidRPr="00164C58" w:rsidRDefault="005B2D9B" w:rsidP="005B2D9B">
      <w:pPr>
        <w:spacing w:line="460" w:lineRule="exact"/>
        <w:ind w:firstLineChars="400" w:firstLine="1168"/>
        <w:rPr>
          <w:rFonts w:asciiTheme="minorEastAsia" w:hAnsiTheme="minorEastAsia" w:cs="宋体"/>
          <w:spacing w:val="26"/>
          <w:sz w:val="24"/>
        </w:rPr>
      </w:pPr>
    </w:p>
    <w:p w:rsidR="005B2D9B" w:rsidRPr="00164C58" w:rsidRDefault="005B2D9B" w:rsidP="005B2D9B">
      <w:pPr>
        <w:spacing w:line="460" w:lineRule="exact"/>
        <w:rPr>
          <w:rFonts w:asciiTheme="minorEastAsia" w:hAnsiTheme="minorEastAsia" w:cs="宋体"/>
          <w:spacing w:val="26"/>
          <w:szCs w:val="21"/>
        </w:rPr>
      </w:pPr>
      <w:r w:rsidRPr="00164C58">
        <w:rPr>
          <w:rFonts w:asciiTheme="minorEastAsia" w:hAnsiTheme="minorEastAsia" w:cs="宋体" w:hint="eastAsia"/>
          <w:spacing w:val="26"/>
          <w:sz w:val="24"/>
        </w:rPr>
        <w:t>乙方代表签字：                年    月     日</w:t>
      </w: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rPr>
          <w:rFonts w:asciiTheme="minorEastAsia" w:hAnsiTheme="minorEastAsia"/>
        </w:rPr>
      </w:pPr>
    </w:p>
    <w:p w:rsidR="00164C58" w:rsidRPr="00164C58" w:rsidRDefault="00164C58" w:rsidP="005B2D9B">
      <w:pPr>
        <w:rPr>
          <w:rFonts w:asciiTheme="minorEastAsia" w:hAnsiTheme="minorEastAsia"/>
        </w:rPr>
      </w:pPr>
    </w:p>
    <w:p w:rsidR="00164C58" w:rsidRPr="00164C58" w:rsidRDefault="00164C58" w:rsidP="005B2D9B">
      <w:pPr>
        <w:rPr>
          <w:rFonts w:asciiTheme="minorEastAsia" w:hAnsiTheme="minorEastAsia"/>
        </w:rPr>
      </w:pPr>
    </w:p>
    <w:p w:rsidR="00164C58" w:rsidRPr="00164C58" w:rsidRDefault="00164C58" w:rsidP="005B2D9B">
      <w:pPr>
        <w:rPr>
          <w:rFonts w:asciiTheme="minorEastAsia" w:hAnsiTheme="minorEastAsia"/>
        </w:rPr>
      </w:pPr>
    </w:p>
    <w:p w:rsidR="00164C58" w:rsidRPr="00164C58" w:rsidRDefault="00164C58" w:rsidP="005B2D9B">
      <w:pPr>
        <w:rPr>
          <w:rFonts w:asciiTheme="minorEastAsia" w:hAnsiTheme="minorEastAsia"/>
        </w:rPr>
      </w:pPr>
    </w:p>
    <w:p w:rsidR="005B2D9B" w:rsidRPr="00164C58" w:rsidRDefault="005B2D9B" w:rsidP="005B2D9B">
      <w:pPr>
        <w:rPr>
          <w:rFonts w:asciiTheme="minorEastAsia" w:hAnsiTheme="minorEastAsia"/>
        </w:rPr>
      </w:pPr>
    </w:p>
    <w:p w:rsidR="005B2D9B" w:rsidRPr="00164C58" w:rsidRDefault="005B2D9B" w:rsidP="005B2D9B">
      <w:pPr>
        <w:pStyle w:val="Address"/>
        <w:spacing w:line="360" w:lineRule="auto"/>
        <w:ind w:firstLineChars="49" w:firstLine="216"/>
        <w:jc w:val="center"/>
        <w:rPr>
          <w:rStyle w:val="Variable"/>
          <w:rFonts w:asciiTheme="minorEastAsia" w:eastAsiaTheme="minorEastAsia" w:hAnsiTheme="minorEastAsia" w:cs="宋体"/>
          <w:b/>
          <w:bCs/>
          <w:sz w:val="44"/>
          <w:szCs w:val="44"/>
        </w:rPr>
      </w:pPr>
      <w:r w:rsidRPr="00164C58">
        <w:rPr>
          <w:rStyle w:val="Variable"/>
          <w:rFonts w:asciiTheme="minorEastAsia" w:eastAsiaTheme="minorEastAsia" w:hAnsiTheme="minorEastAsia" w:cs="宋体" w:hint="eastAsia"/>
          <w:b/>
          <w:bCs/>
          <w:sz w:val="44"/>
          <w:szCs w:val="44"/>
        </w:rPr>
        <w:lastRenderedPageBreak/>
        <w:t>廉政合同</w:t>
      </w:r>
    </w:p>
    <w:p w:rsidR="005B2D9B" w:rsidRPr="00164C58" w:rsidRDefault="005B2D9B" w:rsidP="005B2D9B">
      <w:pPr>
        <w:spacing w:line="440" w:lineRule="exact"/>
        <w:ind w:firstLineChars="200" w:firstLine="420"/>
        <w:rPr>
          <w:rFonts w:asciiTheme="minorEastAsia" w:hAnsiTheme="minorEastAsia" w:cs="宋体"/>
          <w:szCs w:val="21"/>
        </w:rPr>
      </w:pPr>
      <w:r w:rsidRPr="00164C58">
        <w:rPr>
          <w:rFonts w:asciiTheme="minorEastAsia" w:hAnsiTheme="minorEastAsia" w:cs="宋体" w:hint="eastAsia"/>
          <w:szCs w:val="21"/>
        </w:rPr>
        <w:t>发包人(全称)：</w:t>
      </w:r>
      <w:r w:rsidRPr="00164C58">
        <w:rPr>
          <w:rFonts w:asciiTheme="minorEastAsia" w:hAnsiTheme="minorEastAsia" w:cs="宋体" w:hint="eastAsia"/>
          <w:szCs w:val="21"/>
          <w:u w:val="single"/>
        </w:rPr>
        <w:t>江苏省瑞丰盐业有限公司</w:t>
      </w:r>
    </w:p>
    <w:p w:rsidR="005B2D9B" w:rsidRPr="00164C58" w:rsidRDefault="005B2D9B" w:rsidP="005B2D9B">
      <w:pPr>
        <w:spacing w:line="440" w:lineRule="exact"/>
        <w:ind w:firstLineChars="200" w:firstLine="420"/>
        <w:rPr>
          <w:rFonts w:asciiTheme="minorEastAsia" w:hAnsiTheme="minorEastAsia" w:cs="宋体"/>
          <w:szCs w:val="21"/>
        </w:rPr>
      </w:pPr>
      <w:r w:rsidRPr="00164C58">
        <w:rPr>
          <w:rFonts w:asciiTheme="minorEastAsia" w:hAnsiTheme="minorEastAsia" w:cs="宋体" w:hint="eastAsia"/>
          <w:szCs w:val="21"/>
        </w:rPr>
        <w:t>承包人(全称)：</w:t>
      </w:r>
      <w:r w:rsidRPr="00164C58">
        <w:rPr>
          <w:rFonts w:asciiTheme="minorEastAsia" w:hAnsiTheme="minorEastAsia" w:cs="宋体" w:hint="eastAsia"/>
          <w:szCs w:val="21"/>
          <w:u w:val="single"/>
        </w:rPr>
        <w:t xml:space="preserve"> </w:t>
      </w:r>
      <w:r w:rsidR="00F73568" w:rsidRPr="00164C58">
        <w:rPr>
          <w:rFonts w:asciiTheme="minorEastAsia" w:hAnsiTheme="minorEastAsia" w:cs="宋体" w:hint="eastAsia"/>
          <w:szCs w:val="21"/>
          <w:u w:val="single"/>
        </w:rPr>
        <w:t xml:space="preserve">                     </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根据国家、省工程建设和廉政建设的有关规定，为做好合同工程的廉政建设，保证工程质量与施工安全，提高建设资金的有效使用和投资效益，发包人、承包人就加强</w:t>
      </w:r>
      <w:r w:rsidR="00AF4DD1" w:rsidRPr="00164C58">
        <w:rPr>
          <w:rFonts w:asciiTheme="minorEastAsia" w:hAnsiTheme="minorEastAsia" w:cs="宋体" w:hint="eastAsia"/>
          <w:sz w:val="24"/>
          <w:u w:val="single"/>
        </w:rPr>
        <w:t>江苏省瑞丰盐业有限公司</w:t>
      </w:r>
      <w:r w:rsidRPr="00164C58">
        <w:rPr>
          <w:rFonts w:asciiTheme="minorEastAsia" w:hAnsiTheme="minorEastAsia" w:cs="宋体" w:hint="eastAsia"/>
          <w:sz w:val="24"/>
          <w:u w:val="single"/>
        </w:rPr>
        <w:t>绿色矿山暨</w:t>
      </w:r>
      <w:r w:rsidR="00386FDE" w:rsidRPr="00164C58">
        <w:rPr>
          <w:rFonts w:asciiTheme="minorEastAsia" w:hAnsiTheme="minorEastAsia" w:cs="宋体" w:hint="eastAsia"/>
          <w:sz w:val="24"/>
          <w:u w:val="single"/>
        </w:rPr>
        <w:t>盐井改造项目</w:t>
      </w:r>
      <w:r w:rsidRPr="00164C58">
        <w:rPr>
          <w:rFonts w:asciiTheme="minorEastAsia" w:hAnsiTheme="minorEastAsia" w:cs="宋体" w:hint="eastAsia"/>
          <w:sz w:val="24"/>
          <w:u w:val="single"/>
        </w:rPr>
        <w:t>地质勘察及地形图测绘项目</w:t>
      </w:r>
      <w:r w:rsidRPr="00164C58">
        <w:rPr>
          <w:rFonts w:asciiTheme="minorEastAsia" w:hAnsiTheme="minorEastAsia" w:cs="宋体" w:hint="eastAsia"/>
          <w:szCs w:val="21"/>
        </w:rPr>
        <w:t>合同工程的廉政建设，订立本合同。</w:t>
      </w:r>
    </w:p>
    <w:p w:rsidR="005B2D9B" w:rsidRPr="00164C58" w:rsidRDefault="005B2D9B" w:rsidP="005B2D9B">
      <w:pPr>
        <w:spacing w:line="360" w:lineRule="auto"/>
        <w:ind w:firstLineChars="200" w:firstLine="422"/>
        <w:rPr>
          <w:rFonts w:asciiTheme="minorEastAsia" w:hAnsiTheme="minorEastAsia" w:cs="宋体"/>
          <w:b/>
          <w:bCs/>
          <w:szCs w:val="21"/>
        </w:rPr>
      </w:pPr>
      <w:r w:rsidRPr="00164C58">
        <w:rPr>
          <w:rFonts w:asciiTheme="minorEastAsia" w:hAnsiTheme="minorEastAsia" w:cs="宋体" w:hint="eastAsia"/>
          <w:b/>
          <w:bCs/>
          <w:szCs w:val="21"/>
        </w:rPr>
        <w:t>1  双方权利和义务</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1.1  严格遵守国家有关法律法规的规定。</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1.2  严格执行一切合同文件，自觉按合同办事。</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1.3  双方的业务活动坚持公平、公开、公正和诚信的原则（法律认定的商业秘密和合同文件另有规定除外），不得损害国家和集体利益，不得违反工程建设管理规章制度。</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1.4  建立健全廉政制度，开展廉政教育，设立廉政告示牌，公布举报电话，监督并认真查处违法违纪行为。</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1.5  发现对方在业务活动中有违反廉政建设规定的行为，应及时给予提醒和纠正。</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1.6  发现对方严重违反合同的行为，有向其上级部门举报、建议给予处理并要求告知处理结果的权利。没有上级部门的，可按施工合同通用条款第70条规定处理。</w:t>
      </w:r>
    </w:p>
    <w:p w:rsidR="005B2D9B" w:rsidRPr="00164C58" w:rsidRDefault="005B2D9B" w:rsidP="005B2D9B">
      <w:pPr>
        <w:spacing w:line="360" w:lineRule="auto"/>
        <w:ind w:firstLineChars="200" w:firstLine="422"/>
        <w:rPr>
          <w:rFonts w:asciiTheme="minorEastAsia" w:hAnsiTheme="minorEastAsia" w:cs="宋体"/>
          <w:b/>
          <w:bCs/>
          <w:szCs w:val="21"/>
        </w:rPr>
      </w:pPr>
      <w:r w:rsidRPr="00164C58">
        <w:rPr>
          <w:rFonts w:asciiTheme="minorEastAsia" w:hAnsiTheme="minorEastAsia" w:cs="宋体" w:hint="eastAsia"/>
          <w:b/>
          <w:bCs/>
          <w:szCs w:val="21"/>
        </w:rPr>
        <w:t>2  发包人义务</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2.1  发包人及其工作人员不得索要或接受承包人的礼金、有价证券和贵重物品，不得在承包人报销任何应由发包人或工作人员个人支付的费用等。</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2.2  发包人及其工作人员不得参加承包人安排的宴请（工作餐除外）和娱乐活动；不得接受承包人提供的通讯工具、交通工具和高档办公用品等。</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2.3  发包人及其工作人员不得要求或者接受承包人为其住房装修、婚丧嫁娶活动、配偶子女的工作安排以及出国出境、旅游等提供方便等。</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2.4  发包人及其工作人员及其配偶、子女不得从事与发包人有关的工程材料设备供应、工程分包、劳务等经济活动。</w:t>
      </w:r>
    </w:p>
    <w:p w:rsidR="005B2D9B" w:rsidRPr="00164C58" w:rsidRDefault="005B2D9B" w:rsidP="005B2D9B">
      <w:pPr>
        <w:spacing w:line="360" w:lineRule="auto"/>
        <w:ind w:firstLineChars="200" w:firstLine="420"/>
        <w:rPr>
          <w:rFonts w:asciiTheme="minorEastAsia" w:hAnsiTheme="minorEastAsia" w:cs="宋体"/>
          <w:szCs w:val="21"/>
        </w:rPr>
      </w:pPr>
      <w:r w:rsidRPr="00164C58">
        <w:rPr>
          <w:rFonts w:asciiTheme="minorEastAsia" w:hAnsiTheme="minorEastAsia" w:cs="宋体" w:hint="eastAsia"/>
          <w:szCs w:val="21"/>
        </w:rPr>
        <w:t>2.5  发包人及其工作人员不得以任何理由向承包人推荐分包单位或推销材料，不得要求承包人购买合同约定外的材料和设备。</w:t>
      </w:r>
    </w:p>
    <w:p w:rsidR="005B2D9B" w:rsidRPr="00164C58" w:rsidRDefault="005B2D9B" w:rsidP="005B2D9B">
      <w:pPr>
        <w:rPr>
          <w:rFonts w:asciiTheme="minorEastAsia" w:hAnsiTheme="minorEastAsia" w:cs="宋体"/>
          <w:szCs w:val="21"/>
        </w:rPr>
      </w:pPr>
      <w:r w:rsidRPr="00164C58">
        <w:rPr>
          <w:rFonts w:asciiTheme="minorEastAsia" w:hAnsiTheme="minorEastAsia" w:cs="宋体" w:hint="eastAsia"/>
          <w:szCs w:val="21"/>
        </w:rPr>
        <w:t>2.6  发包人及其工作人员要秉公办事，不准营私舞弊，不准利用职权从事各种个人有偿中介活动。</w:t>
      </w:r>
    </w:p>
    <w:p w:rsidR="005B2D9B" w:rsidRDefault="005B2D9B" w:rsidP="005B2D9B">
      <w:pPr>
        <w:rPr>
          <w:rFonts w:ascii="宋体" w:hAnsi="宋体" w:cs="宋体"/>
          <w:szCs w:val="21"/>
        </w:rPr>
      </w:pPr>
    </w:p>
    <w:p w:rsidR="005B2D9B" w:rsidRDefault="005B2D9B" w:rsidP="005B2D9B">
      <w:pPr>
        <w:spacing w:line="360" w:lineRule="auto"/>
        <w:ind w:firstLineChars="200" w:firstLine="422"/>
        <w:rPr>
          <w:rFonts w:ascii="宋体" w:hAnsi="宋体" w:cs="宋体"/>
          <w:b/>
          <w:bCs/>
          <w:szCs w:val="21"/>
        </w:rPr>
      </w:pPr>
      <w:r>
        <w:rPr>
          <w:rFonts w:ascii="宋体" w:hAnsi="宋体" w:cs="宋体" w:hint="eastAsia"/>
          <w:b/>
          <w:bCs/>
          <w:szCs w:val="21"/>
        </w:rPr>
        <w:t>3  承包人义务</w:t>
      </w:r>
    </w:p>
    <w:p w:rsidR="005B2D9B" w:rsidRDefault="005B2D9B" w:rsidP="005B2D9B">
      <w:pPr>
        <w:spacing w:line="360" w:lineRule="auto"/>
        <w:ind w:firstLineChars="200" w:firstLine="420"/>
        <w:rPr>
          <w:rFonts w:ascii="宋体" w:hAnsi="宋体" w:cs="宋体"/>
          <w:szCs w:val="21"/>
        </w:rPr>
      </w:pPr>
      <w:r>
        <w:rPr>
          <w:rFonts w:ascii="宋体" w:hAnsi="宋体" w:cs="宋体" w:hint="eastAsia"/>
          <w:szCs w:val="21"/>
        </w:rPr>
        <w:t>3.1  承包人不得以任何理由向发包人及其工作人员行贿或馈赠礼金、有价证券、贵重礼品。</w:t>
      </w:r>
    </w:p>
    <w:p w:rsidR="005B2D9B" w:rsidRDefault="005B2D9B" w:rsidP="005B2D9B">
      <w:pPr>
        <w:spacing w:line="360" w:lineRule="auto"/>
        <w:ind w:firstLineChars="200" w:firstLine="420"/>
        <w:rPr>
          <w:rFonts w:ascii="宋体" w:hAnsi="宋体" w:cs="宋体"/>
          <w:szCs w:val="21"/>
        </w:rPr>
      </w:pPr>
      <w:r>
        <w:rPr>
          <w:rFonts w:ascii="宋体" w:hAnsi="宋体" w:cs="宋体" w:hint="eastAsia"/>
          <w:szCs w:val="21"/>
        </w:rPr>
        <w:t>3.2  承包人不得以任何名义为发包人及其工作人员报销应由发包人或工作人员个人支付的任何费用。</w:t>
      </w:r>
    </w:p>
    <w:p w:rsidR="005B2D9B" w:rsidRDefault="005B2D9B" w:rsidP="005B2D9B">
      <w:pPr>
        <w:spacing w:line="360" w:lineRule="auto"/>
        <w:ind w:firstLineChars="200" w:firstLine="420"/>
        <w:rPr>
          <w:rFonts w:ascii="宋体" w:hAnsi="宋体" w:cs="宋体"/>
          <w:szCs w:val="21"/>
        </w:rPr>
      </w:pPr>
      <w:r>
        <w:rPr>
          <w:rFonts w:ascii="宋体" w:hAnsi="宋体" w:cs="宋体" w:hint="eastAsia"/>
          <w:szCs w:val="21"/>
        </w:rPr>
        <w:t>3.3  承包人不得以任何理由安排发包人及其工作人员参加宴请（工作餐除外）及娱乐活动。</w:t>
      </w:r>
    </w:p>
    <w:p w:rsidR="005B2D9B" w:rsidRDefault="005B2D9B" w:rsidP="005B2D9B">
      <w:pPr>
        <w:spacing w:line="360" w:lineRule="auto"/>
        <w:ind w:firstLineChars="200" w:firstLine="420"/>
        <w:rPr>
          <w:rFonts w:ascii="宋体" w:hAnsi="宋体" w:cs="宋体"/>
          <w:szCs w:val="21"/>
        </w:rPr>
      </w:pPr>
      <w:r>
        <w:rPr>
          <w:rFonts w:ascii="宋体" w:hAnsi="宋体" w:cs="宋体" w:hint="eastAsia"/>
          <w:szCs w:val="21"/>
        </w:rPr>
        <w:t>3.4  承包人不得为发包人和个人购置或提供通讯工具、交通工具和高档办公用品等。</w:t>
      </w:r>
    </w:p>
    <w:p w:rsidR="005B2D9B" w:rsidRDefault="005B2D9B" w:rsidP="005B2D9B">
      <w:pPr>
        <w:tabs>
          <w:tab w:val="left" w:pos="900"/>
        </w:tabs>
        <w:spacing w:line="360" w:lineRule="auto"/>
        <w:ind w:firstLineChars="200" w:firstLine="422"/>
        <w:rPr>
          <w:rFonts w:ascii="宋体" w:hAnsi="宋体" w:cs="宋体"/>
          <w:b/>
          <w:bCs/>
          <w:szCs w:val="21"/>
        </w:rPr>
      </w:pPr>
      <w:r>
        <w:rPr>
          <w:rFonts w:ascii="宋体" w:hAnsi="宋体" w:cs="宋体" w:hint="eastAsia"/>
          <w:b/>
          <w:bCs/>
          <w:szCs w:val="21"/>
        </w:rPr>
        <w:t>4  违约责任</w:t>
      </w:r>
    </w:p>
    <w:p w:rsidR="005B2D9B" w:rsidRDefault="005B2D9B" w:rsidP="005B2D9B">
      <w:pPr>
        <w:spacing w:line="360" w:lineRule="auto"/>
        <w:ind w:firstLineChars="200" w:firstLine="420"/>
        <w:rPr>
          <w:rFonts w:ascii="宋体" w:hAnsi="宋体" w:cs="宋体"/>
          <w:szCs w:val="21"/>
        </w:rPr>
      </w:pPr>
      <w:r>
        <w:rPr>
          <w:rFonts w:ascii="宋体" w:hAnsi="宋体" w:cs="宋体" w:hint="eastAsia"/>
          <w:szCs w:val="21"/>
        </w:rPr>
        <w:t>4.1  发包人及其工作人员违反本合同第1条和第2条规定，应依据有关规定给予廉政建设规定的处分；涉嫌犯罪的，移交司法机关追究刑事责任；给承包人造成经济损失的，应予赔偿。</w:t>
      </w:r>
    </w:p>
    <w:p w:rsidR="005B2D9B" w:rsidRDefault="005B2D9B" w:rsidP="005B2D9B">
      <w:pPr>
        <w:spacing w:line="360" w:lineRule="auto"/>
        <w:ind w:firstLineChars="200" w:firstLine="420"/>
        <w:rPr>
          <w:rFonts w:ascii="宋体" w:hAnsi="宋体" w:cs="宋体"/>
          <w:szCs w:val="21"/>
        </w:rPr>
      </w:pPr>
      <w:r>
        <w:rPr>
          <w:rFonts w:ascii="宋体" w:hAnsi="宋体" w:cs="宋体" w:hint="eastAsia"/>
          <w:szCs w:val="21"/>
        </w:rPr>
        <w:t>4.2  承包人及其工作人员违反本合同第1条和第3条规定，应依据有关规定给予廉政建设规定的处分；给发包人造成经济损失的，应予赔偿；情节严重的，给予承包人一至三年内不得进入工程建设市场的处罚。</w:t>
      </w:r>
    </w:p>
    <w:p w:rsidR="005B2D9B" w:rsidRDefault="005B2D9B" w:rsidP="005B2D9B">
      <w:pPr>
        <w:tabs>
          <w:tab w:val="left" w:pos="840"/>
        </w:tabs>
        <w:spacing w:line="360" w:lineRule="auto"/>
        <w:ind w:firstLineChars="200" w:firstLine="422"/>
        <w:rPr>
          <w:rFonts w:ascii="宋体" w:hAnsi="宋体" w:cs="宋体"/>
          <w:b/>
          <w:bCs/>
          <w:szCs w:val="21"/>
        </w:rPr>
      </w:pPr>
      <w:r>
        <w:rPr>
          <w:rFonts w:ascii="宋体" w:hAnsi="宋体" w:cs="宋体" w:hint="eastAsia"/>
          <w:b/>
          <w:bCs/>
          <w:szCs w:val="21"/>
        </w:rPr>
        <w:t>5  双方约定</w:t>
      </w:r>
    </w:p>
    <w:p w:rsidR="005B2D9B" w:rsidRPr="00F73568" w:rsidRDefault="005B2D9B" w:rsidP="00F73568">
      <w:pPr>
        <w:pStyle w:val="aa"/>
        <w:ind w:firstLine="420"/>
        <w:rPr>
          <w:rFonts w:ascii="宋体" w:eastAsiaTheme="minorEastAsia" w:hAnsi="宋体" w:cs="宋体"/>
          <w:sz w:val="21"/>
          <w:szCs w:val="21"/>
        </w:rPr>
      </w:pPr>
      <w:r w:rsidRPr="00F73568">
        <w:rPr>
          <w:rFonts w:ascii="宋体" w:eastAsiaTheme="minorEastAsia" w:hAnsi="宋体" w:cs="宋体" w:hint="eastAsia"/>
          <w:sz w:val="21"/>
          <w:szCs w:val="21"/>
        </w:rPr>
        <w:t>本合同由双方或其上级部门负责监督执行，并由双方或其上级部门相互约请对本合同执行情况进行检查。</w:t>
      </w:r>
    </w:p>
    <w:p w:rsidR="005B2D9B" w:rsidRDefault="005B2D9B" w:rsidP="005B2D9B">
      <w:pPr>
        <w:spacing w:line="360" w:lineRule="auto"/>
        <w:ind w:firstLineChars="200" w:firstLine="422"/>
        <w:rPr>
          <w:rFonts w:ascii="宋体" w:hAnsi="宋体" w:cs="宋体"/>
          <w:b/>
          <w:bCs/>
          <w:szCs w:val="21"/>
        </w:rPr>
      </w:pPr>
      <w:r>
        <w:rPr>
          <w:rFonts w:ascii="宋体" w:hAnsi="宋体" w:cs="宋体" w:hint="eastAsia"/>
          <w:b/>
          <w:bCs/>
          <w:szCs w:val="21"/>
        </w:rPr>
        <w:t>6  合同生效</w:t>
      </w:r>
    </w:p>
    <w:p w:rsidR="005B2D9B" w:rsidRDefault="005B2D9B" w:rsidP="005B2D9B">
      <w:pPr>
        <w:spacing w:line="360" w:lineRule="auto"/>
        <w:ind w:firstLineChars="200" w:firstLine="420"/>
        <w:rPr>
          <w:rFonts w:ascii="宋体" w:hAnsi="宋体" w:cs="宋体"/>
          <w:szCs w:val="21"/>
        </w:rPr>
      </w:pPr>
      <w:r>
        <w:rPr>
          <w:rFonts w:ascii="宋体" w:hAnsi="宋体" w:cs="宋体" w:hint="eastAsia"/>
          <w:szCs w:val="21"/>
        </w:rPr>
        <w:t>本合同的有效期，自双方签署之日起至该主合同结束之日止。</w:t>
      </w:r>
    </w:p>
    <w:p w:rsidR="005B2D9B" w:rsidRDefault="005B2D9B" w:rsidP="005B2D9B">
      <w:pPr>
        <w:spacing w:line="360" w:lineRule="auto"/>
        <w:ind w:firstLineChars="200" w:firstLine="422"/>
        <w:rPr>
          <w:rFonts w:ascii="宋体" w:hAnsi="宋体" w:cs="宋体"/>
          <w:b/>
          <w:bCs/>
          <w:szCs w:val="21"/>
        </w:rPr>
      </w:pPr>
      <w:r>
        <w:rPr>
          <w:rFonts w:ascii="宋体" w:hAnsi="宋体" w:cs="宋体" w:hint="eastAsia"/>
          <w:b/>
          <w:bCs/>
          <w:szCs w:val="21"/>
        </w:rPr>
        <w:t>7  合同法律效力</w:t>
      </w:r>
    </w:p>
    <w:p w:rsidR="005B2D9B" w:rsidRDefault="005B2D9B" w:rsidP="005B2D9B">
      <w:pPr>
        <w:spacing w:line="360" w:lineRule="auto"/>
        <w:ind w:firstLineChars="200" w:firstLine="420"/>
        <w:rPr>
          <w:rFonts w:ascii="宋体" w:hAnsi="宋体" w:cs="宋体"/>
          <w:szCs w:val="21"/>
        </w:rPr>
      </w:pPr>
      <w:r>
        <w:rPr>
          <w:rFonts w:ascii="宋体" w:hAnsi="宋体" w:cs="宋体" w:hint="eastAsia"/>
          <w:szCs w:val="21"/>
        </w:rPr>
        <w:t>本合同作为勘探服务施工合同的附件，与施工合同具有同等的法律效力，经双方签署后生效。</w:t>
      </w:r>
    </w:p>
    <w:p w:rsidR="005B2D9B" w:rsidRDefault="005B2D9B" w:rsidP="005B2D9B">
      <w:pPr>
        <w:spacing w:line="360" w:lineRule="auto"/>
        <w:ind w:firstLineChars="200" w:firstLine="422"/>
        <w:rPr>
          <w:rFonts w:ascii="宋体" w:hAnsi="宋体" w:cs="宋体"/>
          <w:b/>
          <w:bCs/>
          <w:szCs w:val="21"/>
        </w:rPr>
      </w:pPr>
      <w:r>
        <w:rPr>
          <w:rFonts w:ascii="宋体" w:hAnsi="宋体" w:cs="宋体" w:hint="eastAsia"/>
          <w:b/>
          <w:bCs/>
          <w:szCs w:val="21"/>
        </w:rPr>
        <w:t>8  合同份数</w:t>
      </w:r>
    </w:p>
    <w:p w:rsidR="005B2D9B" w:rsidRDefault="005B2D9B" w:rsidP="005B2D9B">
      <w:pPr>
        <w:pStyle w:val="Address"/>
        <w:spacing w:line="360" w:lineRule="auto"/>
        <w:ind w:firstLineChars="250" w:firstLine="525"/>
        <w:rPr>
          <w:rFonts w:ascii="宋体" w:hAnsi="宋体" w:cs="宋体"/>
          <w:i w:val="0"/>
          <w:kern w:val="2"/>
          <w:sz w:val="21"/>
          <w:szCs w:val="21"/>
        </w:rPr>
      </w:pPr>
      <w:r>
        <w:rPr>
          <w:rFonts w:ascii="宋体" w:hAnsi="宋体" w:cs="宋体" w:hint="eastAsia"/>
          <w:i w:val="0"/>
          <w:kern w:val="2"/>
          <w:sz w:val="21"/>
          <w:szCs w:val="21"/>
        </w:rPr>
        <w:t>本合同一式两份，甲、乙双方各执一份。</w:t>
      </w:r>
    </w:p>
    <w:p w:rsidR="005B2D9B" w:rsidRDefault="005B2D9B" w:rsidP="005B2D9B">
      <w:pPr>
        <w:pStyle w:val="Address"/>
        <w:spacing w:line="360" w:lineRule="auto"/>
        <w:rPr>
          <w:rFonts w:ascii="宋体" w:hAnsi="宋体" w:cs="宋体"/>
          <w:i w:val="0"/>
          <w:kern w:val="2"/>
          <w:sz w:val="21"/>
          <w:szCs w:val="21"/>
        </w:rPr>
      </w:pPr>
    </w:p>
    <w:p w:rsidR="005B2D9B" w:rsidRDefault="005B2D9B" w:rsidP="005B2D9B">
      <w:pPr>
        <w:pStyle w:val="Address"/>
        <w:spacing w:line="360" w:lineRule="auto"/>
        <w:ind w:firstLineChars="200" w:firstLine="420"/>
        <w:rPr>
          <w:rStyle w:val="Variable"/>
          <w:rFonts w:ascii="宋体" w:hAnsi="宋体" w:cs="宋体"/>
          <w:sz w:val="21"/>
          <w:szCs w:val="21"/>
        </w:rPr>
      </w:pPr>
      <w:r>
        <w:rPr>
          <w:rStyle w:val="Variable"/>
          <w:rFonts w:ascii="宋体" w:hAnsi="宋体" w:cs="宋体" w:hint="eastAsia"/>
          <w:sz w:val="21"/>
          <w:szCs w:val="21"/>
        </w:rPr>
        <w:t>发　包　人(公章)：　　　　　      承　包　人(公章)：</w:t>
      </w:r>
    </w:p>
    <w:p w:rsidR="005B2D9B" w:rsidRDefault="005B2D9B" w:rsidP="005B2D9B">
      <w:pPr>
        <w:pStyle w:val="Address"/>
        <w:spacing w:before="120" w:after="240" w:line="360" w:lineRule="auto"/>
        <w:ind w:firstLineChars="200" w:firstLine="420"/>
        <w:rPr>
          <w:rStyle w:val="Variable"/>
          <w:rFonts w:ascii="宋体" w:hAnsi="宋体" w:cs="宋体"/>
          <w:sz w:val="21"/>
          <w:szCs w:val="21"/>
        </w:rPr>
      </w:pPr>
      <w:r>
        <w:rPr>
          <w:rStyle w:val="Variable"/>
          <w:rFonts w:ascii="宋体" w:hAnsi="宋体" w:cs="宋体" w:hint="eastAsia"/>
          <w:sz w:val="21"/>
          <w:szCs w:val="21"/>
        </w:rPr>
        <w:t>法定代表人(签字或盖章)：　　　　　法定代表人(签字或盖章)：</w:t>
      </w:r>
    </w:p>
    <w:p w:rsidR="005B2D9B" w:rsidRPr="00164C58" w:rsidRDefault="005B2D9B" w:rsidP="00164C58">
      <w:pPr>
        <w:spacing w:line="360" w:lineRule="auto"/>
        <w:ind w:firstLineChars="50" w:firstLine="105"/>
      </w:pPr>
      <w:r>
        <w:rPr>
          <w:rStyle w:val="Variable"/>
          <w:rFonts w:ascii="宋体" w:hAnsi="宋体" w:cs="宋体" w:hint="eastAsia"/>
          <w:i w:val="0"/>
          <w:kern w:val="0"/>
          <w:szCs w:val="21"/>
        </w:rPr>
        <w:t xml:space="preserve">　　年　月　日　　　　　　　　　　　年　月　日</w:t>
      </w:r>
    </w:p>
    <w:sectPr w:rsidR="005B2D9B" w:rsidRPr="00164C58" w:rsidSect="003D6E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67F" w:rsidRDefault="00F6567F" w:rsidP="00164C58">
      <w:r>
        <w:separator/>
      </w:r>
    </w:p>
  </w:endnote>
  <w:endnote w:type="continuationSeparator" w:id="1">
    <w:p w:rsidR="00F6567F" w:rsidRDefault="00F6567F" w:rsidP="00164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67F" w:rsidRDefault="00F6567F" w:rsidP="00164C58">
      <w:r>
        <w:separator/>
      </w:r>
    </w:p>
  </w:footnote>
  <w:footnote w:type="continuationSeparator" w:id="1">
    <w:p w:rsidR="00F6567F" w:rsidRDefault="00F6567F" w:rsidP="00164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44220"/>
    <w:multiLevelType w:val="multilevel"/>
    <w:tmpl w:val="3F54422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0BEE"/>
    <w:rsid w:val="00056E7A"/>
    <w:rsid w:val="00077111"/>
    <w:rsid w:val="00096C09"/>
    <w:rsid w:val="000973EE"/>
    <w:rsid w:val="000C5153"/>
    <w:rsid w:val="000C7BF8"/>
    <w:rsid w:val="000E3AFC"/>
    <w:rsid w:val="000F437D"/>
    <w:rsid w:val="00130EEC"/>
    <w:rsid w:val="00145AE8"/>
    <w:rsid w:val="00151E60"/>
    <w:rsid w:val="00164C58"/>
    <w:rsid w:val="0017145D"/>
    <w:rsid w:val="001B5AA7"/>
    <w:rsid w:val="001D29EE"/>
    <w:rsid w:val="001F0BEE"/>
    <w:rsid w:val="00215F97"/>
    <w:rsid w:val="00226C7E"/>
    <w:rsid w:val="00236AFF"/>
    <w:rsid w:val="00290BC3"/>
    <w:rsid w:val="002C7E20"/>
    <w:rsid w:val="002D471B"/>
    <w:rsid w:val="00315052"/>
    <w:rsid w:val="00386FDE"/>
    <w:rsid w:val="003D014B"/>
    <w:rsid w:val="003D6EB8"/>
    <w:rsid w:val="004125DE"/>
    <w:rsid w:val="0043242E"/>
    <w:rsid w:val="00432E36"/>
    <w:rsid w:val="00440B3D"/>
    <w:rsid w:val="00443F4B"/>
    <w:rsid w:val="004561A3"/>
    <w:rsid w:val="00462F5A"/>
    <w:rsid w:val="00477422"/>
    <w:rsid w:val="004A16F7"/>
    <w:rsid w:val="00542FA4"/>
    <w:rsid w:val="005439FC"/>
    <w:rsid w:val="00571235"/>
    <w:rsid w:val="00584FBF"/>
    <w:rsid w:val="005A1B77"/>
    <w:rsid w:val="005A57D3"/>
    <w:rsid w:val="005B2D9B"/>
    <w:rsid w:val="00610903"/>
    <w:rsid w:val="006774E4"/>
    <w:rsid w:val="0068392B"/>
    <w:rsid w:val="0068796F"/>
    <w:rsid w:val="00697477"/>
    <w:rsid w:val="00734381"/>
    <w:rsid w:val="00735307"/>
    <w:rsid w:val="007510E3"/>
    <w:rsid w:val="007A1A55"/>
    <w:rsid w:val="007B44A7"/>
    <w:rsid w:val="007B58BB"/>
    <w:rsid w:val="007D56E4"/>
    <w:rsid w:val="007E5656"/>
    <w:rsid w:val="007F6AB6"/>
    <w:rsid w:val="00807CC6"/>
    <w:rsid w:val="00821C08"/>
    <w:rsid w:val="00856FA0"/>
    <w:rsid w:val="008E2F1B"/>
    <w:rsid w:val="008F2AF8"/>
    <w:rsid w:val="00902A34"/>
    <w:rsid w:val="0097451A"/>
    <w:rsid w:val="009A3D28"/>
    <w:rsid w:val="009B6A63"/>
    <w:rsid w:val="009E7DDA"/>
    <w:rsid w:val="00A3050B"/>
    <w:rsid w:val="00A566F8"/>
    <w:rsid w:val="00AD416D"/>
    <w:rsid w:val="00AF4DD1"/>
    <w:rsid w:val="00B61EF5"/>
    <w:rsid w:val="00B67A8C"/>
    <w:rsid w:val="00B91579"/>
    <w:rsid w:val="00BA01FF"/>
    <w:rsid w:val="00BC406B"/>
    <w:rsid w:val="00C04740"/>
    <w:rsid w:val="00C06AD9"/>
    <w:rsid w:val="00C26E0D"/>
    <w:rsid w:val="00C366ED"/>
    <w:rsid w:val="00C76CD8"/>
    <w:rsid w:val="00CA4963"/>
    <w:rsid w:val="00CC75AA"/>
    <w:rsid w:val="00D72A91"/>
    <w:rsid w:val="00D7584A"/>
    <w:rsid w:val="00DF0CA3"/>
    <w:rsid w:val="00E15222"/>
    <w:rsid w:val="00E24183"/>
    <w:rsid w:val="00E30ED1"/>
    <w:rsid w:val="00E42C5A"/>
    <w:rsid w:val="00E82E47"/>
    <w:rsid w:val="00E90D80"/>
    <w:rsid w:val="00EB3002"/>
    <w:rsid w:val="00F276F4"/>
    <w:rsid w:val="00F330F3"/>
    <w:rsid w:val="00F361FF"/>
    <w:rsid w:val="00F6567F"/>
    <w:rsid w:val="00F65BBF"/>
    <w:rsid w:val="00F73568"/>
    <w:rsid w:val="00F824AC"/>
    <w:rsid w:val="00F90C54"/>
    <w:rsid w:val="00FB1288"/>
    <w:rsid w:val="00FC3446"/>
    <w:rsid w:val="00FF634C"/>
    <w:rsid w:val="036F112C"/>
    <w:rsid w:val="15071E0A"/>
    <w:rsid w:val="23DD40C7"/>
    <w:rsid w:val="2FD67663"/>
    <w:rsid w:val="5B8E230B"/>
    <w:rsid w:val="5FD324E3"/>
    <w:rsid w:val="69D7416D"/>
    <w:rsid w:val="73497C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D6EB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D6EB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3D6EB8"/>
    <w:rPr>
      <w:rFonts w:ascii="Calibri" w:eastAsia="宋体" w:hAnsi="Calibri"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3D6EB8"/>
    <w:pPr>
      <w:ind w:firstLineChars="200" w:firstLine="420"/>
    </w:pPr>
  </w:style>
  <w:style w:type="character" w:customStyle="1" w:styleId="Char0">
    <w:name w:val="页眉 Char"/>
    <w:basedOn w:val="a0"/>
    <w:link w:val="a4"/>
    <w:uiPriority w:val="99"/>
    <w:semiHidden/>
    <w:rsid w:val="003D6EB8"/>
    <w:rPr>
      <w:sz w:val="18"/>
      <w:szCs w:val="18"/>
    </w:rPr>
  </w:style>
  <w:style w:type="character" w:customStyle="1" w:styleId="Char">
    <w:name w:val="页脚 Char"/>
    <w:basedOn w:val="a0"/>
    <w:link w:val="a3"/>
    <w:uiPriority w:val="99"/>
    <w:semiHidden/>
    <w:qFormat/>
    <w:rsid w:val="003D6EB8"/>
    <w:rPr>
      <w:sz w:val="18"/>
      <w:szCs w:val="18"/>
    </w:rPr>
  </w:style>
  <w:style w:type="paragraph" w:styleId="a7">
    <w:name w:val="Date"/>
    <w:basedOn w:val="a"/>
    <w:next w:val="a"/>
    <w:link w:val="Char1"/>
    <w:uiPriority w:val="99"/>
    <w:semiHidden/>
    <w:unhideWhenUsed/>
    <w:rsid w:val="00F276F4"/>
    <w:pPr>
      <w:ind w:leftChars="2500" w:left="100"/>
    </w:pPr>
  </w:style>
  <w:style w:type="character" w:customStyle="1" w:styleId="Char1">
    <w:name w:val="日期 Char"/>
    <w:basedOn w:val="a0"/>
    <w:link w:val="a7"/>
    <w:uiPriority w:val="99"/>
    <w:semiHidden/>
    <w:rsid w:val="00F276F4"/>
    <w:rPr>
      <w:kern w:val="2"/>
      <w:sz w:val="21"/>
      <w:szCs w:val="22"/>
    </w:rPr>
  </w:style>
  <w:style w:type="paragraph" w:styleId="a8">
    <w:name w:val="Balloon Text"/>
    <w:basedOn w:val="a"/>
    <w:link w:val="Char2"/>
    <w:uiPriority w:val="99"/>
    <w:semiHidden/>
    <w:unhideWhenUsed/>
    <w:rsid w:val="00F276F4"/>
    <w:rPr>
      <w:sz w:val="18"/>
      <w:szCs w:val="18"/>
    </w:rPr>
  </w:style>
  <w:style w:type="character" w:customStyle="1" w:styleId="Char2">
    <w:name w:val="批注框文本 Char"/>
    <w:basedOn w:val="a0"/>
    <w:link w:val="a8"/>
    <w:uiPriority w:val="99"/>
    <w:semiHidden/>
    <w:rsid w:val="00F276F4"/>
    <w:rPr>
      <w:kern w:val="2"/>
      <w:sz w:val="18"/>
      <w:szCs w:val="18"/>
    </w:rPr>
  </w:style>
  <w:style w:type="paragraph" w:styleId="a9">
    <w:name w:val="Normal Indent"/>
    <w:basedOn w:val="a"/>
    <w:uiPriority w:val="99"/>
    <w:unhideWhenUsed/>
    <w:qFormat/>
    <w:rsid w:val="005B2D9B"/>
    <w:pPr>
      <w:widowControl/>
      <w:ind w:firstLine="420"/>
      <w:jc w:val="left"/>
    </w:pPr>
    <w:rPr>
      <w:rFonts w:ascii="Times New Roman" w:eastAsia="宋体" w:hAnsi="Times New Roman" w:cs="Times New Roman"/>
      <w:kern w:val="0"/>
      <w:sz w:val="20"/>
      <w:szCs w:val="20"/>
    </w:rPr>
  </w:style>
  <w:style w:type="paragraph" w:styleId="aa">
    <w:name w:val="Body Text Indent"/>
    <w:basedOn w:val="a"/>
    <w:link w:val="Char3"/>
    <w:uiPriority w:val="99"/>
    <w:unhideWhenUsed/>
    <w:qFormat/>
    <w:rsid w:val="005B2D9B"/>
    <w:pPr>
      <w:ind w:firstLineChars="200" w:firstLine="600"/>
    </w:pPr>
    <w:rPr>
      <w:rFonts w:ascii="Times New Roman" w:eastAsia="宋体" w:hAnsi="Times New Roman" w:cs="Times New Roman"/>
      <w:sz w:val="30"/>
      <w:szCs w:val="30"/>
    </w:rPr>
  </w:style>
  <w:style w:type="character" w:customStyle="1" w:styleId="Char3">
    <w:name w:val="正文文本缩进 Char"/>
    <w:basedOn w:val="a0"/>
    <w:link w:val="aa"/>
    <w:uiPriority w:val="99"/>
    <w:qFormat/>
    <w:rsid w:val="005B2D9B"/>
    <w:rPr>
      <w:rFonts w:ascii="Times New Roman" w:eastAsia="宋体" w:hAnsi="Times New Roman" w:cs="Times New Roman"/>
      <w:kern w:val="2"/>
      <w:sz w:val="30"/>
      <w:szCs w:val="30"/>
    </w:rPr>
  </w:style>
  <w:style w:type="paragraph" w:styleId="ab">
    <w:name w:val="Normal (Web)"/>
    <w:basedOn w:val="a"/>
    <w:uiPriority w:val="99"/>
    <w:unhideWhenUsed/>
    <w:qFormat/>
    <w:rsid w:val="005B2D9B"/>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qFormat/>
    <w:rsid w:val="005B2D9B"/>
    <w:pPr>
      <w:ind w:firstLineChars="200" w:firstLine="420"/>
    </w:pPr>
    <w:rPr>
      <w:rFonts w:ascii="Calibri" w:eastAsia="宋体" w:hAnsi="Calibri" w:cs="Times New Roman"/>
    </w:rPr>
  </w:style>
  <w:style w:type="paragraph" w:styleId="ac">
    <w:name w:val="Body Text"/>
    <w:basedOn w:val="a"/>
    <w:link w:val="Char4"/>
    <w:uiPriority w:val="99"/>
    <w:semiHidden/>
    <w:unhideWhenUsed/>
    <w:qFormat/>
    <w:rsid w:val="005B2D9B"/>
    <w:pPr>
      <w:spacing w:after="120"/>
    </w:pPr>
    <w:rPr>
      <w:rFonts w:ascii="Times New Roman" w:eastAsia="宋体" w:hAnsi="Times New Roman" w:cs="Times New Roman"/>
      <w:szCs w:val="24"/>
    </w:rPr>
  </w:style>
  <w:style w:type="character" w:customStyle="1" w:styleId="Char4">
    <w:name w:val="正文文本 Char"/>
    <w:basedOn w:val="a0"/>
    <w:link w:val="ac"/>
    <w:uiPriority w:val="99"/>
    <w:semiHidden/>
    <w:rsid w:val="005B2D9B"/>
    <w:rPr>
      <w:rFonts w:ascii="Times New Roman" w:eastAsia="宋体" w:hAnsi="Times New Roman" w:cs="Times New Roman"/>
      <w:kern w:val="2"/>
      <w:sz w:val="21"/>
      <w:szCs w:val="24"/>
    </w:rPr>
  </w:style>
  <w:style w:type="paragraph" w:customStyle="1" w:styleId="Address">
    <w:name w:val="Address"/>
    <w:basedOn w:val="a"/>
    <w:next w:val="a"/>
    <w:qFormat/>
    <w:rsid w:val="005B2D9B"/>
    <w:pPr>
      <w:autoSpaceDE w:val="0"/>
      <w:autoSpaceDN w:val="0"/>
      <w:adjustRightInd w:val="0"/>
      <w:jc w:val="left"/>
    </w:pPr>
    <w:rPr>
      <w:rFonts w:ascii="Times New Roman" w:eastAsia="宋体" w:hAnsi="Times New Roman" w:cs="Times New Roman"/>
      <w:i/>
      <w:kern w:val="0"/>
      <w:sz w:val="24"/>
      <w:szCs w:val="20"/>
    </w:rPr>
  </w:style>
  <w:style w:type="character" w:customStyle="1" w:styleId="Variable">
    <w:name w:val="Variable"/>
    <w:qFormat/>
    <w:rsid w:val="005B2D9B"/>
    <w:rPr>
      <w:i/>
    </w:rPr>
  </w:style>
  <w:style w:type="paragraph" w:styleId="ad">
    <w:name w:val="Plain Text"/>
    <w:basedOn w:val="a"/>
    <w:link w:val="Char5"/>
    <w:rsid w:val="00C26E0D"/>
    <w:rPr>
      <w:rFonts w:ascii="宋体" w:eastAsia="宋体" w:hAnsi="Courier New" w:cs="Courier New"/>
      <w:szCs w:val="21"/>
    </w:rPr>
  </w:style>
  <w:style w:type="character" w:customStyle="1" w:styleId="Char5">
    <w:name w:val="纯文本 Char"/>
    <w:basedOn w:val="a0"/>
    <w:link w:val="ad"/>
    <w:rsid w:val="00C26E0D"/>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11</Pages>
  <Words>913</Words>
  <Characters>5210</Characters>
  <Application>Microsoft Office Word</Application>
  <DocSecurity>0</DocSecurity>
  <Lines>43</Lines>
  <Paragraphs>12</Paragraphs>
  <ScaleCrop>false</ScaleCrop>
  <Company>2012dnd.com</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60</cp:revision>
  <dcterms:created xsi:type="dcterms:W3CDTF">2020-03-12T06:02:00Z</dcterms:created>
  <dcterms:modified xsi:type="dcterms:W3CDTF">2021-09-27T07:51:00Z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