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11" w:rsidRPr="00164C58" w:rsidRDefault="00261D11" w:rsidP="00261D11">
      <w:pPr>
        <w:ind w:right="1200"/>
        <w:jc w:val="center"/>
        <w:rPr>
          <w:rFonts w:asciiTheme="minorEastAsia" w:hAnsiTheme="minorEastAsia"/>
          <w:color w:val="363636"/>
          <w:sz w:val="30"/>
          <w:szCs w:val="30"/>
          <w:shd w:val="clear" w:color="auto" w:fill="FFFFFF"/>
        </w:rPr>
      </w:pPr>
      <w:r w:rsidRPr="00164C58">
        <w:rPr>
          <w:rFonts w:asciiTheme="minorEastAsia" w:hAnsiTheme="minorEastAsia"/>
          <w:sz w:val="36"/>
          <w:szCs w:val="36"/>
        </w:rPr>
        <w:t>报价单</w:t>
      </w:r>
    </w:p>
    <w:p w:rsidR="00261D11" w:rsidRPr="00164C58" w:rsidRDefault="00261D11" w:rsidP="00261D11">
      <w:pPr>
        <w:pStyle w:val="a5"/>
        <w:spacing w:line="360" w:lineRule="auto"/>
        <w:ind w:firstLine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261D11" w:rsidRPr="00164C58" w:rsidRDefault="00261D11" w:rsidP="00261D11">
      <w:pPr>
        <w:pStyle w:val="a5"/>
        <w:spacing w:line="360" w:lineRule="auto"/>
        <w:ind w:firstLine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261D11" w:rsidRPr="00164C58" w:rsidRDefault="00261D11" w:rsidP="00261D11">
      <w:pPr>
        <w:pStyle w:val="a5"/>
        <w:spacing w:line="360" w:lineRule="auto"/>
        <w:ind w:firstLine="0"/>
        <w:rPr>
          <w:rFonts w:asciiTheme="minorEastAsia" w:eastAsiaTheme="minorEastAsia" w:hAnsiTheme="minorEastAsia"/>
          <w:sz w:val="30"/>
          <w:szCs w:val="30"/>
        </w:rPr>
      </w:pPr>
      <w:r w:rsidRPr="00164C58">
        <w:rPr>
          <w:rFonts w:asciiTheme="minorEastAsia" w:eastAsiaTheme="minorEastAsia" w:hAnsiTheme="minorEastAsia" w:hint="eastAsia"/>
          <w:color w:val="363636"/>
          <w:kern w:val="2"/>
          <w:sz w:val="30"/>
          <w:szCs w:val="30"/>
          <w:u w:val="single"/>
          <w:shd w:val="clear" w:color="auto" w:fill="FFFFFF"/>
        </w:rPr>
        <w:t>江苏省瑞丰盐业有限公司</w:t>
      </w:r>
      <w:bookmarkStart w:id="0" w:name="_GoBack"/>
      <w:bookmarkEnd w:id="0"/>
      <w:r w:rsidRPr="00164C58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261D11" w:rsidRPr="00164C58" w:rsidRDefault="00261D11" w:rsidP="00261D11">
      <w:pPr>
        <w:pStyle w:val="a6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363636"/>
          <w:shd w:val="clear" w:color="auto" w:fill="FFFFFF"/>
        </w:rPr>
      </w:pPr>
      <w:r w:rsidRPr="00164C58">
        <w:rPr>
          <w:rFonts w:asciiTheme="minorEastAsia" w:eastAsiaTheme="minorEastAsia" w:hAnsiTheme="minorEastAsia" w:hint="eastAsia"/>
          <w:color w:val="363636"/>
          <w:shd w:val="clear" w:color="auto" w:fill="FFFFFF"/>
        </w:rPr>
        <w:t>根据贵公司询价公告，地形图测绘我方愿人民币</w:t>
      </w:r>
      <w:r>
        <w:rPr>
          <w:rFonts w:asciiTheme="minorEastAsia" w:eastAsiaTheme="minorEastAsia" w:hAnsiTheme="minorEastAsia" w:hint="eastAsia"/>
          <w:color w:val="363636"/>
          <w:shd w:val="clear" w:color="auto" w:fill="FFFFFF"/>
        </w:rPr>
        <w:t>（</w:t>
      </w:r>
      <w:r w:rsidRPr="00164C58">
        <w:rPr>
          <w:rFonts w:asciiTheme="minorEastAsia" w:eastAsiaTheme="minorEastAsia" w:hAnsiTheme="minorEastAsia" w:hint="eastAsia"/>
          <w:color w:val="363636"/>
          <w:shd w:val="clear" w:color="auto" w:fill="FFFFFF"/>
        </w:rPr>
        <w:t>大写</w:t>
      </w:r>
      <w:r>
        <w:rPr>
          <w:rFonts w:asciiTheme="minorEastAsia" w:eastAsiaTheme="minorEastAsia" w:hAnsiTheme="minorEastAsia" w:hint="eastAsia"/>
          <w:color w:val="363636"/>
          <w:shd w:val="clear" w:color="auto" w:fill="FFFFFF"/>
        </w:rPr>
        <w:t>）</w:t>
      </w:r>
      <w:r w:rsidRPr="00FB1288"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       </w:t>
      </w:r>
      <w:r w:rsidRPr="00FB1288"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hint="eastAsia"/>
          <w:color w:val="363636"/>
          <w:shd w:val="clear" w:color="auto" w:fill="FFFFFF"/>
        </w:rPr>
        <w:t xml:space="preserve">                     </w:t>
      </w:r>
      <w:r w:rsidRPr="00164C58">
        <w:rPr>
          <w:rFonts w:asciiTheme="minorEastAsia" w:eastAsiaTheme="minorEastAsia" w:hAnsiTheme="minorEastAsia" w:hint="eastAsia"/>
          <w:color w:val="363636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hint="eastAsia"/>
          <w:color w:val="363636"/>
          <w:shd w:val="clear" w:color="auto" w:fill="FFFFFF"/>
        </w:rPr>
        <w:t xml:space="preserve">    </w:t>
      </w:r>
      <w:r w:rsidRPr="00164C58"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                 </w:t>
      </w:r>
      <w:r w:rsidRPr="00164C58"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   </w:t>
      </w:r>
      <w:r w:rsidRPr="00164C58"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 </w:t>
      </w:r>
      <w:r w:rsidRPr="00164C58"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    </w:t>
      </w:r>
      <w:r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                                   </w:t>
      </w:r>
      <w:r w:rsidRPr="00FB1288">
        <w:rPr>
          <w:rFonts w:asciiTheme="minorEastAsia" w:eastAsiaTheme="minorEastAsia" w:hAnsiTheme="minorEastAsia" w:hint="eastAsia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u w:val="single"/>
        </w:rPr>
        <w:t xml:space="preserve">        万</w:t>
      </w:r>
      <w:r w:rsidRPr="00164C58">
        <w:rPr>
          <w:rFonts w:asciiTheme="minorEastAsia" w:eastAsiaTheme="minorEastAsia" w:hAnsiTheme="minorEastAsia" w:hint="eastAsia"/>
        </w:rPr>
        <w:t>元/平方公里（含税</w:t>
      </w:r>
      <w:r w:rsidRPr="00164C58">
        <w:rPr>
          <w:rFonts w:asciiTheme="minorEastAsia" w:eastAsiaTheme="minorEastAsia" w:hAnsiTheme="minorEastAsia" w:hint="eastAsia"/>
          <w:color w:val="363636"/>
          <w:shd w:val="clear" w:color="auto" w:fill="FFFFFF"/>
        </w:rPr>
        <w:t>）收费标准计取测绘服务费（测绘面积约0.3km</w:t>
      </w:r>
      <w:r w:rsidRPr="00164C58">
        <w:rPr>
          <w:rFonts w:asciiTheme="minorEastAsia" w:eastAsiaTheme="minorEastAsia" w:hAnsiTheme="minorEastAsia" w:hint="eastAsia"/>
          <w:color w:val="363636"/>
          <w:shd w:val="clear" w:color="auto" w:fill="FFFFFF"/>
          <w:vertAlign w:val="superscript"/>
        </w:rPr>
        <w:t>2</w:t>
      </w:r>
      <w:r w:rsidRPr="00164C58">
        <w:rPr>
          <w:rFonts w:asciiTheme="minorEastAsia" w:eastAsiaTheme="minorEastAsia" w:hAnsiTheme="minorEastAsia" w:hint="eastAsia"/>
          <w:color w:val="363636"/>
          <w:shd w:val="clear" w:color="auto" w:fill="FFFFFF"/>
        </w:rPr>
        <w:t>）；勘察服务报价人民币</w:t>
      </w:r>
      <w:r>
        <w:rPr>
          <w:rFonts w:asciiTheme="minorEastAsia" w:eastAsiaTheme="minorEastAsia" w:hAnsiTheme="minorEastAsia" w:hint="eastAsia"/>
          <w:color w:val="363636"/>
          <w:shd w:val="clear" w:color="auto" w:fill="FFFFFF"/>
        </w:rPr>
        <w:t>（</w:t>
      </w:r>
      <w:r w:rsidRPr="00164C58">
        <w:rPr>
          <w:rFonts w:asciiTheme="minorEastAsia" w:eastAsiaTheme="minorEastAsia" w:hAnsiTheme="minorEastAsia" w:hint="eastAsia"/>
          <w:color w:val="363636"/>
          <w:shd w:val="clear" w:color="auto" w:fill="FFFFFF"/>
        </w:rPr>
        <w:t>大写</w:t>
      </w:r>
      <w:r>
        <w:rPr>
          <w:rFonts w:asciiTheme="minorEastAsia" w:eastAsiaTheme="minorEastAsia" w:hAnsiTheme="minorEastAsia" w:hint="eastAsia"/>
          <w:color w:val="363636"/>
          <w:shd w:val="clear" w:color="auto" w:fill="FFFFFF"/>
        </w:rPr>
        <w:t>）</w:t>
      </w:r>
      <w:r w:rsidRPr="00164C58"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    </w:t>
      </w:r>
      <w:r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    </w:t>
      </w:r>
      <w:r w:rsidRPr="00FB1288">
        <w:rPr>
          <w:rFonts w:asciiTheme="minorEastAsia" w:eastAsiaTheme="minorEastAsia" w:hAnsiTheme="minorEastAsia" w:hint="eastAsia"/>
          <w:color w:val="363636"/>
          <w:shd w:val="clear" w:color="auto" w:fill="FFFFFF"/>
        </w:rPr>
        <w:t>万元</w:t>
      </w:r>
      <w:r>
        <w:rPr>
          <w:rFonts w:asciiTheme="minorEastAsia" w:eastAsiaTheme="minorEastAsia" w:hAnsiTheme="minorEastAsia" w:hint="eastAsia"/>
          <w:color w:val="363636"/>
          <w:shd w:val="clear" w:color="auto" w:fill="FFFFFF"/>
        </w:rPr>
        <w:t>（含税</w:t>
      </w:r>
      <w:r w:rsidRPr="00164C58">
        <w:rPr>
          <w:rFonts w:asciiTheme="minorEastAsia" w:eastAsiaTheme="minorEastAsia" w:hAnsiTheme="minorEastAsia" w:hint="eastAsia"/>
          <w:color w:val="363636"/>
          <w:shd w:val="clear" w:color="auto" w:fill="FFFFFF"/>
        </w:rPr>
        <w:t>）;总报价人民币</w:t>
      </w:r>
      <w:r>
        <w:rPr>
          <w:rFonts w:asciiTheme="minorEastAsia" w:eastAsiaTheme="minorEastAsia" w:hAnsiTheme="minorEastAsia" w:hint="eastAsia"/>
          <w:color w:val="363636"/>
          <w:shd w:val="clear" w:color="auto" w:fill="FFFFFF"/>
        </w:rPr>
        <w:t>（</w:t>
      </w:r>
      <w:r w:rsidRPr="00164C58">
        <w:rPr>
          <w:rFonts w:asciiTheme="minorEastAsia" w:eastAsiaTheme="minorEastAsia" w:hAnsiTheme="minorEastAsia" w:hint="eastAsia"/>
          <w:color w:val="363636"/>
          <w:shd w:val="clear" w:color="auto" w:fill="FFFFFF"/>
        </w:rPr>
        <w:t>大写</w:t>
      </w:r>
      <w:r>
        <w:rPr>
          <w:rFonts w:asciiTheme="minorEastAsia" w:eastAsiaTheme="minorEastAsia" w:hAnsiTheme="minorEastAsia" w:hint="eastAsia"/>
          <w:color w:val="363636"/>
          <w:shd w:val="clear" w:color="auto" w:fill="FFFFFF"/>
        </w:rPr>
        <w:t>）</w:t>
      </w:r>
      <w:r>
        <w:rPr>
          <w:rFonts w:asciiTheme="minorEastAsia" w:eastAsiaTheme="minorEastAsia" w:hAnsiTheme="minorEastAsia" w:hint="eastAsia"/>
          <w:color w:val="363636"/>
          <w:u w:val="single"/>
          <w:shd w:val="clear" w:color="auto" w:fill="FFFFFF"/>
        </w:rPr>
        <w:t xml:space="preserve">          </w:t>
      </w:r>
      <w:r w:rsidRPr="00FB1288">
        <w:rPr>
          <w:rFonts w:asciiTheme="minorEastAsia" w:eastAsiaTheme="minorEastAsia" w:hAnsiTheme="minorEastAsia" w:hint="eastAsia"/>
          <w:color w:val="363636"/>
          <w:shd w:val="clear" w:color="auto" w:fill="FFFFFF"/>
        </w:rPr>
        <w:t>万元</w:t>
      </w:r>
      <w:r w:rsidRPr="00164C58">
        <w:rPr>
          <w:rFonts w:asciiTheme="minorEastAsia" w:eastAsiaTheme="minorEastAsia" w:hAnsiTheme="minorEastAsia" w:hint="eastAsia"/>
          <w:color w:val="363636"/>
          <w:shd w:val="clear" w:color="auto" w:fill="FFFFFF"/>
        </w:rPr>
        <w:t>（含6%增值税专用发票）; 并按询价公告的要求承包本次询价范围内的贵公司《江苏省瑞丰盐业有限公司绿色矿山暨盐井改造项目》</w:t>
      </w:r>
      <w:r w:rsidRPr="00164C58">
        <w:rPr>
          <w:rFonts w:asciiTheme="minorEastAsia" w:eastAsiaTheme="minorEastAsia" w:hAnsiTheme="minorEastAsia" w:cs="宋体" w:hint="eastAsia"/>
          <w:color w:val="36363D"/>
          <w:kern w:val="0"/>
          <w:sz w:val="32"/>
          <w:szCs w:val="32"/>
        </w:rPr>
        <w:t>的线路地形图及储罐布孔</w:t>
      </w:r>
      <w:r w:rsidRPr="00164C58">
        <w:rPr>
          <w:rFonts w:asciiTheme="minorEastAsia" w:eastAsiaTheme="minorEastAsia" w:hAnsiTheme="minorEastAsia" w:hint="eastAsia"/>
          <w:color w:val="363636"/>
          <w:shd w:val="clear" w:color="auto" w:fill="FFFFFF"/>
        </w:rPr>
        <w:t>所需的测绘、勘察及相关服务。</w:t>
      </w:r>
    </w:p>
    <w:p w:rsidR="00261D11" w:rsidRPr="00164C58" w:rsidRDefault="00261D11" w:rsidP="00261D11">
      <w:pPr>
        <w:pStyle w:val="a7"/>
        <w:spacing w:before="0" w:beforeAutospacing="0" w:after="0" w:afterAutospacing="0" w:line="500" w:lineRule="atLeas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164C58">
        <w:rPr>
          <w:rFonts w:asciiTheme="minorEastAsia" w:eastAsiaTheme="minorEastAsia" w:hAnsiTheme="minorEastAsia" w:hint="eastAsia"/>
          <w:color w:val="363636"/>
          <w:kern w:val="2"/>
          <w:sz w:val="30"/>
          <w:szCs w:val="30"/>
          <w:shd w:val="clear" w:color="auto" w:fill="FFFFFF"/>
        </w:rPr>
        <w:t>二、服务周期</w:t>
      </w:r>
      <w:r w:rsidRPr="00164C58">
        <w:rPr>
          <w:rFonts w:asciiTheme="minorEastAsia" w:eastAsiaTheme="minorEastAsia" w:hAnsiTheme="minorEastAsia"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        </w:t>
      </w:r>
      <w:r w:rsidRPr="00164C58">
        <w:rPr>
          <w:rFonts w:asciiTheme="minorEastAsia" w:eastAsiaTheme="minorEastAsia" w:hAnsiTheme="minorEastAsia" w:hint="eastAsia"/>
          <w:color w:val="363636"/>
          <w:kern w:val="2"/>
          <w:sz w:val="30"/>
          <w:szCs w:val="30"/>
          <w:shd w:val="clear" w:color="auto" w:fill="FFFFFF"/>
        </w:rPr>
        <w:t>天</w:t>
      </w:r>
      <w:r w:rsidRPr="00164C58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261D11" w:rsidRPr="00164C58" w:rsidRDefault="00261D11" w:rsidP="00261D11">
      <w:pPr>
        <w:pStyle w:val="a7"/>
        <w:spacing w:before="0" w:beforeAutospacing="0" w:after="0" w:afterAutospacing="0" w:line="500" w:lineRule="atLeast"/>
        <w:ind w:firstLineChars="1260" w:firstLine="3780"/>
        <w:rPr>
          <w:rFonts w:asciiTheme="minorEastAsia" w:eastAsiaTheme="minorEastAsia" w:hAnsiTheme="minorEastAsia"/>
          <w:sz w:val="30"/>
          <w:szCs w:val="30"/>
        </w:rPr>
      </w:pPr>
      <w:r w:rsidRPr="00164C58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261D11" w:rsidRPr="00164C58" w:rsidRDefault="00261D11" w:rsidP="00261D11">
      <w:pPr>
        <w:pStyle w:val="a7"/>
        <w:spacing w:before="0" w:beforeAutospacing="0" w:after="0" w:afterAutospacing="0" w:line="500" w:lineRule="atLeast"/>
        <w:ind w:firstLineChars="1260" w:firstLine="3780"/>
        <w:rPr>
          <w:rFonts w:asciiTheme="minorEastAsia" w:eastAsiaTheme="minorEastAsia" w:hAnsiTheme="minorEastAsia"/>
          <w:sz w:val="30"/>
          <w:szCs w:val="30"/>
        </w:rPr>
      </w:pPr>
    </w:p>
    <w:p w:rsidR="00261D11" w:rsidRPr="00164C58" w:rsidRDefault="00261D11" w:rsidP="00261D11">
      <w:pPr>
        <w:pStyle w:val="a7"/>
        <w:spacing w:before="0" w:beforeAutospacing="0" w:after="0" w:afterAutospacing="0" w:line="500" w:lineRule="atLeast"/>
        <w:ind w:firstLineChars="1260" w:firstLine="3780"/>
        <w:rPr>
          <w:rFonts w:asciiTheme="minorEastAsia" w:eastAsiaTheme="minorEastAsia" w:hAnsiTheme="minorEastAsia"/>
          <w:sz w:val="30"/>
          <w:szCs w:val="30"/>
        </w:rPr>
      </w:pPr>
    </w:p>
    <w:p w:rsidR="00261D11" w:rsidRPr="00164C58" w:rsidRDefault="00261D11" w:rsidP="00261D11">
      <w:pPr>
        <w:pStyle w:val="a7"/>
        <w:spacing w:before="0" w:beforeAutospacing="0" w:after="0" w:afterAutospacing="0" w:line="500" w:lineRule="atLeast"/>
        <w:ind w:firstLineChars="1100" w:firstLine="3300"/>
        <w:rPr>
          <w:rFonts w:asciiTheme="minorEastAsia" w:eastAsiaTheme="minorEastAsia" w:hAnsiTheme="minorEastAsia"/>
          <w:color w:val="363636"/>
          <w:kern w:val="2"/>
          <w:sz w:val="30"/>
          <w:szCs w:val="30"/>
          <w:shd w:val="clear" w:color="auto" w:fill="FFFFFF"/>
        </w:rPr>
      </w:pPr>
      <w:r w:rsidRPr="00164C58">
        <w:rPr>
          <w:rFonts w:asciiTheme="minorEastAsia" w:eastAsiaTheme="minorEastAsia" w:hAnsiTheme="minorEastAsia"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261D11" w:rsidRPr="00164C58" w:rsidRDefault="00261D11" w:rsidP="00261D11">
      <w:pPr>
        <w:pStyle w:val="a7"/>
        <w:spacing w:before="0" w:beforeAutospacing="0" w:after="0" w:afterAutospacing="0" w:line="500" w:lineRule="atLeast"/>
        <w:ind w:firstLineChars="1100" w:firstLine="3300"/>
        <w:rPr>
          <w:rFonts w:asciiTheme="minorEastAsia" w:eastAsiaTheme="minorEastAsia" w:hAnsiTheme="minorEastAsia"/>
          <w:color w:val="363636"/>
          <w:kern w:val="2"/>
          <w:sz w:val="30"/>
          <w:szCs w:val="30"/>
          <w:shd w:val="clear" w:color="auto" w:fill="FFFFFF"/>
        </w:rPr>
      </w:pPr>
    </w:p>
    <w:p w:rsidR="00261D11" w:rsidRPr="00164C58" w:rsidRDefault="00261D11" w:rsidP="00261D11">
      <w:pPr>
        <w:pStyle w:val="a7"/>
        <w:spacing w:before="0" w:beforeAutospacing="0" w:after="0" w:afterAutospacing="0" w:line="500" w:lineRule="atLeast"/>
        <w:ind w:firstLineChars="1100" w:firstLine="3300"/>
        <w:rPr>
          <w:rFonts w:asciiTheme="minorEastAsia" w:eastAsiaTheme="minorEastAsia" w:hAnsiTheme="minorEastAsia"/>
          <w:color w:val="363636"/>
          <w:kern w:val="2"/>
          <w:sz w:val="30"/>
          <w:szCs w:val="30"/>
          <w:shd w:val="clear" w:color="auto" w:fill="FFFFFF"/>
        </w:rPr>
      </w:pPr>
      <w:r w:rsidRPr="00164C58">
        <w:rPr>
          <w:rFonts w:asciiTheme="minorEastAsia" w:eastAsiaTheme="minorEastAsia" w:hAnsiTheme="minorEastAsia"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261D11" w:rsidRPr="00164C58" w:rsidRDefault="00261D11" w:rsidP="00261D11">
      <w:pPr>
        <w:pStyle w:val="a7"/>
        <w:spacing w:before="0" w:beforeAutospacing="0" w:after="0" w:afterAutospacing="0" w:line="500" w:lineRule="atLeast"/>
        <w:ind w:firstLineChars="1100" w:firstLine="3300"/>
        <w:rPr>
          <w:rFonts w:asciiTheme="minorEastAsia" w:eastAsiaTheme="minorEastAsia" w:hAnsiTheme="minorEastAsia"/>
          <w:color w:val="363636"/>
          <w:kern w:val="2"/>
          <w:sz w:val="30"/>
          <w:szCs w:val="30"/>
          <w:shd w:val="clear" w:color="auto" w:fill="FFFFFF"/>
        </w:rPr>
      </w:pPr>
    </w:p>
    <w:p w:rsidR="00261D11" w:rsidRPr="00164C58" w:rsidRDefault="00261D11" w:rsidP="00261D11">
      <w:pPr>
        <w:pStyle w:val="a7"/>
        <w:spacing w:before="0" w:beforeAutospacing="0" w:after="0" w:afterAutospacing="0" w:line="500" w:lineRule="atLeast"/>
        <w:ind w:firstLineChars="1260" w:firstLine="3780"/>
        <w:rPr>
          <w:rFonts w:asciiTheme="minorEastAsia" w:eastAsiaTheme="minorEastAsia" w:hAnsiTheme="minorEastAsia"/>
          <w:color w:val="363636"/>
          <w:kern w:val="2"/>
          <w:sz w:val="30"/>
          <w:szCs w:val="30"/>
          <w:shd w:val="clear" w:color="auto" w:fill="FFFFFF"/>
        </w:rPr>
      </w:pPr>
      <w:r w:rsidRPr="00164C58">
        <w:rPr>
          <w:rFonts w:asciiTheme="minorEastAsia" w:eastAsiaTheme="minorEastAsia" w:hAnsiTheme="minorEastAsia"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320B23" w:rsidRDefault="00320B23"/>
    <w:sectPr w:rsidR="0032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B23" w:rsidRDefault="00320B23" w:rsidP="00261D11">
      <w:r>
        <w:separator/>
      </w:r>
    </w:p>
  </w:endnote>
  <w:endnote w:type="continuationSeparator" w:id="1">
    <w:p w:rsidR="00320B23" w:rsidRDefault="00320B23" w:rsidP="00261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B23" w:rsidRDefault="00320B23" w:rsidP="00261D11">
      <w:r>
        <w:separator/>
      </w:r>
    </w:p>
  </w:footnote>
  <w:footnote w:type="continuationSeparator" w:id="1">
    <w:p w:rsidR="00320B23" w:rsidRDefault="00320B23" w:rsidP="00261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D11"/>
    <w:rsid w:val="00261D11"/>
    <w:rsid w:val="0032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D11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261D11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Body Text Indent"/>
    <w:basedOn w:val="a"/>
    <w:link w:val="Char1"/>
    <w:uiPriority w:val="99"/>
    <w:unhideWhenUsed/>
    <w:qFormat/>
    <w:rsid w:val="00261D11"/>
    <w:pPr>
      <w:ind w:firstLineChars="200" w:firstLine="600"/>
    </w:pPr>
    <w:rPr>
      <w:rFonts w:ascii="Times New Roman" w:eastAsia="宋体" w:hAnsi="Times New Roman" w:cs="Times New Roman"/>
      <w:sz w:val="30"/>
      <w:szCs w:val="30"/>
    </w:rPr>
  </w:style>
  <w:style w:type="character" w:customStyle="1" w:styleId="Char1">
    <w:name w:val="正文文本缩进 Char"/>
    <w:basedOn w:val="a0"/>
    <w:link w:val="a6"/>
    <w:uiPriority w:val="99"/>
    <w:qFormat/>
    <w:rsid w:val="00261D11"/>
    <w:rPr>
      <w:rFonts w:ascii="Times New Roman" w:eastAsia="宋体" w:hAnsi="Times New Roman" w:cs="Times New Roman"/>
      <w:sz w:val="30"/>
      <w:szCs w:val="30"/>
    </w:rPr>
  </w:style>
  <w:style w:type="paragraph" w:styleId="a7">
    <w:name w:val="Normal (Web)"/>
    <w:basedOn w:val="a"/>
    <w:uiPriority w:val="99"/>
    <w:unhideWhenUsed/>
    <w:qFormat/>
    <w:rsid w:val="00261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Organization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2021-09-27T07:50:00Z</dcterms:created>
  <dcterms:modified xsi:type="dcterms:W3CDTF">2021-09-27T07:50:00Z</dcterms:modified>
</cp:coreProperties>
</file>