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报价文件应包括下列内容：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1、报价</w:t>
      </w:r>
      <w:r>
        <w:rPr>
          <w:rFonts w:ascii="宋体" w:hAnsi="宋体" w:cs="宋体" w:hint="eastAsia"/>
          <w:color w:val="000000"/>
          <w:sz w:val="24"/>
        </w:rPr>
        <w:t>单</w:t>
      </w:r>
      <w:r>
        <w:rPr>
          <w:rFonts w:ascii="宋体" w:hAnsi="宋体" w:cs="宋体" w:hint="eastAsia"/>
          <w:color w:val="000000"/>
          <w:sz w:val="24"/>
          <w:lang w:val="zh-CN"/>
        </w:rPr>
        <w:t>。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2、报价单位法人授权委托书（如有授权）。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3、资格证明材料：企业营业执照副本、资质证书、拟</w:t>
      </w:r>
      <w:proofErr w:type="gramStart"/>
      <w:r>
        <w:rPr>
          <w:rFonts w:ascii="宋体" w:hAnsi="宋体" w:cs="宋体" w:hint="eastAsia"/>
          <w:color w:val="000000"/>
          <w:sz w:val="24"/>
          <w:lang w:val="zh-CN"/>
        </w:rPr>
        <w:t>报项目</w:t>
      </w:r>
      <w:proofErr w:type="gramEnd"/>
      <w:r>
        <w:rPr>
          <w:rFonts w:ascii="宋体" w:hAnsi="宋体" w:cs="宋体" w:hint="eastAsia"/>
          <w:color w:val="000000"/>
          <w:sz w:val="24"/>
          <w:lang w:val="zh-CN"/>
        </w:rPr>
        <w:t>经理资质证书（报价文件密封袋中装订复印件，并加盖公章）。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4、计划投入的主要施工机械设备表、主要施工人员表。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5、材料用量单价表，包括主要材料用量和单价。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6、施工组织设计，包括：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 xml:space="preserve">⑴施工准备工作计划； 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⑵施工现场管理机构设置及各专业人员配备情况。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⑶主要施工机具配置；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⑷主要施工方案及重点部位施工方法；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⑸质量、安全保证措施；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⑹施工进度计划及工期保证措施；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⑺ 施工过程中各种影响因素分析预测及合理化建议。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7、相关承诺书。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880"/>
        <w:jc w:val="center"/>
        <w:rPr>
          <w:rFonts w:ascii="宋体" w:hAnsi="宋体" w:cs="宋体"/>
          <w:color w:val="000000"/>
          <w:sz w:val="44"/>
          <w:szCs w:val="4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880"/>
        <w:jc w:val="center"/>
        <w:rPr>
          <w:rFonts w:ascii="宋体" w:hAnsi="宋体" w:cs="宋体"/>
          <w:color w:val="000000"/>
          <w:sz w:val="44"/>
          <w:szCs w:val="4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880"/>
        <w:jc w:val="center"/>
        <w:rPr>
          <w:rFonts w:ascii="宋体" w:hAnsi="宋体" w:cs="宋体"/>
          <w:color w:val="000000"/>
          <w:sz w:val="44"/>
          <w:szCs w:val="4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880"/>
        <w:jc w:val="center"/>
        <w:rPr>
          <w:rFonts w:ascii="宋体" w:hAnsi="宋体" w:cs="宋体"/>
          <w:color w:val="000000"/>
          <w:sz w:val="44"/>
          <w:szCs w:val="4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880"/>
        <w:jc w:val="center"/>
        <w:rPr>
          <w:rFonts w:ascii="宋体" w:hAnsi="宋体" w:cs="宋体"/>
          <w:color w:val="000000"/>
          <w:sz w:val="44"/>
          <w:szCs w:val="4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880"/>
        <w:jc w:val="center"/>
        <w:rPr>
          <w:rFonts w:ascii="宋体" w:hAnsi="宋体" w:cs="宋体"/>
          <w:color w:val="000000"/>
          <w:sz w:val="44"/>
          <w:szCs w:val="4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880"/>
        <w:jc w:val="center"/>
        <w:rPr>
          <w:rFonts w:ascii="宋体" w:hAnsi="宋体" w:cs="宋体"/>
          <w:color w:val="000000"/>
          <w:sz w:val="44"/>
          <w:szCs w:val="4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880"/>
        <w:jc w:val="center"/>
        <w:rPr>
          <w:rFonts w:ascii="宋体" w:hAnsi="宋体" w:cs="宋体"/>
          <w:color w:val="000000"/>
          <w:sz w:val="44"/>
          <w:szCs w:val="4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880"/>
        <w:jc w:val="center"/>
        <w:rPr>
          <w:rFonts w:ascii="宋体" w:hAnsi="宋体" w:cs="宋体"/>
          <w:color w:val="000000"/>
          <w:sz w:val="44"/>
          <w:szCs w:val="4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880"/>
        <w:jc w:val="center"/>
        <w:rPr>
          <w:rFonts w:ascii="宋体" w:hAnsi="宋体" w:cs="宋体"/>
          <w:color w:val="000000"/>
          <w:sz w:val="44"/>
          <w:szCs w:val="4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880"/>
        <w:jc w:val="center"/>
        <w:rPr>
          <w:rFonts w:ascii="宋体" w:hAnsi="宋体" w:cs="宋体"/>
          <w:color w:val="000000"/>
          <w:sz w:val="44"/>
          <w:szCs w:val="4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880"/>
        <w:jc w:val="center"/>
        <w:rPr>
          <w:rFonts w:ascii="宋体" w:hAnsi="宋体" w:cs="宋体"/>
          <w:color w:val="000000"/>
          <w:sz w:val="44"/>
          <w:szCs w:val="4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880"/>
        <w:jc w:val="center"/>
        <w:rPr>
          <w:rFonts w:ascii="宋体" w:hAnsi="宋体" w:cs="宋体"/>
          <w:color w:val="000000"/>
          <w:sz w:val="44"/>
          <w:szCs w:val="4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880"/>
        <w:jc w:val="center"/>
        <w:rPr>
          <w:rFonts w:ascii="宋体" w:hAnsi="宋体" w:cs="宋体"/>
          <w:color w:val="000000"/>
          <w:sz w:val="44"/>
          <w:szCs w:val="4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880"/>
        <w:jc w:val="center"/>
        <w:rPr>
          <w:rFonts w:ascii="宋体" w:hAnsi="宋体" w:cs="宋体"/>
          <w:color w:val="000000"/>
          <w:sz w:val="44"/>
          <w:szCs w:val="4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880"/>
        <w:jc w:val="center"/>
        <w:rPr>
          <w:rFonts w:ascii="宋体" w:hAnsi="宋体" w:cs="宋体"/>
          <w:color w:val="000000"/>
          <w:sz w:val="44"/>
          <w:szCs w:val="44"/>
          <w:lang w:val="zh-CN"/>
        </w:rPr>
      </w:pPr>
      <w:r>
        <w:rPr>
          <w:rFonts w:ascii="宋体" w:hAnsi="宋体" w:cs="宋体" w:hint="eastAsia"/>
          <w:color w:val="000000"/>
          <w:sz w:val="44"/>
          <w:szCs w:val="44"/>
          <w:lang w:val="zh-CN"/>
        </w:rPr>
        <w:lastRenderedPageBreak/>
        <w:t>报价单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center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江苏省瑞丰盐业有限公司  ：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㈠根据已收到的60万吨/年制盐搬迁技改项目</w:t>
      </w:r>
      <w:r>
        <w:rPr>
          <w:rFonts w:ascii="宋体" w:hAnsi="宋体" w:cs="宋体" w:hint="eastAsia"/>
          <w:color w:val="000000"/>
          <w:sz w:val="24"/>
        </w:rPr>
        <w:t>纬二路道路硬化工程</w:t>
      </w:r>
      <w:proofErr w:type="gramStart"/>
      <w:r>
        <w:rPr>
          <w:rFonts w:ascii="宋体" w:hAnsi="宋体" w:cs="宋体" w:hint="eastAsia"/>
          <w:color w:val="000000"/>
          <w:sz w:val="24"/>
          <w:lang w:val="zh-CN"/>
        </w:rPr>
        <w:t>询</w:t>
      </w:r>
      <w:proofErr w:type="gramEnd"/>
      <w:r>
        <w:rPr>
          <w:rFonts w:ascii="宋体" w:hAnsi="宋体" w:cs="宋体" w:hint="eastAsia"/>
          <w:color w:val="000000"/>
          <w:sz w:val="24"/>
        </w:rPr>
        <w:t>比</w:t>
      </w:r>
      <w:r>
        <w:rPr>
          <w:rFonts w:ascii="宋体" w:hAnsi="宋体" w:cs="宋体" w:hint="eastAsia"/>
          <w:color w:val="000000"/>
          <w:sz w:val="24"/>
          <w:lang w:val="zh-CN"/>
        </w:rPr>
        <w:t>价公告，我单位经考察现场和研究该</w:t>
      </w:r>
      <w:proofErr w:type="gramStart"/>
      <w:r>
        <w:rPr>
          <w:rFonts w:ascii="宋体" w:hAnsi="宋体" w:cs="宋体" w:hint="eastAsia"/>
          <w:color w:val="000000"/>
          <w:sz w:val="24"/>
          <w:lang w:val="zh-CN"/>
        </w:rPr>
        <w:t>询</w:t>
      </w:r>
      <w:proofErr w:type="gramEnd"/>
      <w:r>
        <w:rPr>
          <w:rFonts w:ascii="宋体" w:hAnsi="宋体" w:cs="宋体" w:hint="eastAsia"/>
          <w:color w:val="000000"/>
          <w:sz w:val="24"/>
        </w:rPr>
        <w:t>比</w:t>
      </w:r>
      <w:r>
        <w:rPr>
          <w:rFonts w:ascii="宋体" w:hAnsi="宋体" w:cs="宋体" w:hint="eastAsia"/>
          <w:color w:val="000000"/>
          <w:sz w:val="24"/>
          <w:lang w:val="zh-CN"/>
        </w:rPr>
        <w:t>价公告后，愿 总价</w:t>
      </w:r>
      <w:r>
        <w:rPr>
          <w:rFonts w:ascii="宋体" w:hAnsi="宋体" w:cs="宋体" w:hint="eastAsia"/>
          <w:color w:val="000000"/>
          <w:sz w:val="24"/>
          <w:u w:val="single"/>
          <w:lang w:val="zh-CN"/>
        </w:rPr>
        <w:t xml:space="preserve">          </w:t>
      </w:r>
      <w:r>
        <w:rPr>
          <w:rFonts w:ascii="宋体" w:hAnsi="宋体" w:cs="宋体" w:hint="eastAsia"/>
          <w:color w:val="000000"/>
          <w:sz w:val="24"/>
          <w:lang w:val="zh-CN"/>
        </w:rPr>
        <w:t>元（大写），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u w:val="single"/>
          <w:lang w:val="zh-CN"/>
        </w:rPr>
        <w:t xml:space="preserve">           </w:t>
      </w:r>
      <w:r>
        <w:rPr>
          <w:rFonts w:ascii="宋体" w:hAnsi="宋体" w:cs="宋体" w:hint="eastAsia"/>
          <w:color w:val="000000"/>
          <w:sz w:val="24"/>
        </w:rPr>
        <w:t>元（小写）</w:t>
      </w:r>
      <w:r>
        <w:rPr>
          <w:rFonts w:ascii="宋体" w:hAnsi="宋体" w:cs="宋体" w:hint="eastAsia"/>
          <w:color w:val="000000"/>
          <w:sz w:val="24"/>
          <w:lang w:val="zh-CN"/>
        </w:rPr>
        <w:t>按询价公告的要求承包本次</w:t>
      </w:r>
      <w:proofErr w:type="gramStart"/>
      <w:r>
        <w:rPr>
          <w:rFonts w:ascii="宋体" w:hAnsi="宋体" w:cs="宋体" w:hint="eastAsia"/>
          <w:color w:val="000000"/>
          <w:sz w:val="24"/>
          <w:lang w:val="zh-CN"/>
        </w:rPr>
        <w:t>询</w:t>
      </w:r>
      <w:proofErr w:type="gramEnd"/>
      <w:r>
        <w:rPr>
          <w:rFonts w:ascii="宋体" w:hAnsi="宋体" w:cs="宋体" w:hint="eastAsia"/>
          <w:color w:val="000000"/>
          <w:sz w:val="24"/>
        </w:rPr>
        <w:t>比</w:t>
      </w:r>
      <w:r>
        <w:rPr>
          <w:rFonts w:ascii="宋体" w:hAnsi="宋体" w:cs="宋体" w:hint="eastAsia"/>
          <w:color w:val="000000"/>
          <w:sz w:val="24"/>
          <w:lang w:val="zh-CN"/>
        </w:rPr>
        <w:t>价公告范围内的</w:t>
      </w:r>
      <w:r>
        <w:rPr>
          <w:rFonts w:ascii="宋体" w:hAnsi="宋体" w:cs="宋体" w:hint="eastAsia"/>
          <w:color w:val="000000"/>
          <w:sz w:val="24"/>
          <w:u w:val="single"/>
          <w:lang w:val="zh-CN"/>
        </w:rPr>
        <w:t>全部</w:t>
      </w:r>
      <w:r>
        <w:rPr>
          <w:rFonts w:ascii="宋体" w:hAnsi="宋体" w:cs="宋体" w:hint="eastAsia"/>
          <w:color w:val="000000"/>
          <w:sz w:val="24"/>
          <w:lang w:val="zh-CN"/>
        </w:rPr>
        <w:t>工程。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㈡ 我单位保证在收到贵单位发出的书面开</w:t>
      </w:r>
      <w:proofErr w:type="gramStart"/>
      <w:r>
        <w:rPr>
          <w:rFonts w:ascii="宋体" w:hAnsi="宋体" w:cs="宋体" w:hint="eastAsia"/>
          <w:color w:val="000000"/>
          <w:sz w:val="24"/>
          <w:lang w:val="zh-CN"/>
        </w:rPr>
        <w:t>工令</w:t>
      </w:r>
      <w:proofErr w:type="gramEnd"/>
      <w:r>
        <w:rPr>
          <w:rFonts w:ascii="宋体" w:hAnsi="宋体" w:cs="宋体" w:hint="eastAsia"/>
          <w:color w:val="000000"/>
          <w:sz w:val="24"/>
          <w:lang w:val="zh-CN"/>
        </w:rPr>
        <w:t>后立即开工，在进入</w:t>
      </w:r>
      <w:r>
        <w:rPr>
          <w:rFonts w:ascii="宋体" w:hAnsi="宋体" w:cs="宋体" w:hint="eastAsia"/>
          <w:color w:val="000000"/>
          <w:sz w:val="24"/>
        </w:rPr>
        <w:t>项目</w:t>
      </w:r>
      <w:r>
        <w:rPr>
          <w:rFonts w:ascii="宋体" w:hAnsi="宋体" w:cs="宋体" w:hint="eastAsia"/>
          <w:color w:val="000000"/>
          <w:sz w:val="24"/>
          <w:lang w:val="zh-CN"/>
        </w:rPr>
        <w:t>现场施工</w:t>
      </w:r>
      <w:r>
        <w:rPr>
          <w:rFonts w:ascii="宋体" w:hAnsi="宋体" w:cs="宋体" w:hint="eastAsia"/>
          <w:color w:val="000000"/>
          <w:sz w:val="24"/>
          <w:u w:val="single"/>
          <w:lang w:val="zh-CN"/>
        </w:rPr>
        <w:t xml:space="preserve">             </w:t>
      </w:r>
      <w:r>
        <w:rPr>
          <w:rFonts w:ascii="宋体" w:hAnsi="宋体" w:cs="宋体" w:hint="eastAsia"/>
          <w:color w:val="000000"/>
          <w:sz w:val="24"/>
          <w:lang w:val="zh-CN"/>
        </w:rPr>
        <w:t>天内竣工。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㈢ 我单位保证本工程质量达到。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㈣ 我单位保证在中选后派出项目经理全面负责本工程的施工。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center"/>
        <w:rPr>
          <w:rFonts w:ascii="宋体" w:hAnsi="宋体" w:cs="宋体"/>
          <w:color w:val="000000"/>
          <w:sz w:val="24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center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报价人(盖单位公章)：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righ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center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 xml:space="preserve">法定代表人或其代理人(签字或盖章)： 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100" w:firstLine="5040"/>
        <w:jc w:val="left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 w:hint="eastAsia"/>
          <w:color w:val="000000"/>
          <w:sz w:val="24"/>
          <w:lang w:val="zh-CN"/>
        </w:rPr>
        <w:t>日期：     年    月    日</w:t>
      </w: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880"/>
        <w:rPr>
          <w:rFonts w:ascii="宋体" w:hAnsi="宋体" w:cs="宋体"/>
          <w:color w:val="000000"/>
          <w:sz w:val="44"/>
          <w:szCs w:val="44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880"/>
        <w:jc w:val="center"/>
        <w:rPr>
          <w:rFonts w:ascii="宋体" w:hAnsi="宋体" w:cs="宋体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承诺书</w:t>
      </w:r>
    </w:p>
    <w:p w:rsidR="00724CFF" w:rsidRDefault="00724CFF" w:rsidP="00724CFF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bCs/>
          <w:sz w:val="24"/>
        </w:rPr>
      </w:pPr>
    </w:p>
    <w:p w:rsidR="00724CFF" w:rsidRDefault="00724CFF" w:rsidP="00724CFF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bCs/>
        </w:rPr>
      </w:pPr>
      <w:r>
        <w:rPr>
          <w:rFonts w:ascii="宋体" w:hAnsi="宋体"/>
          <w:b/>
          <w:bCs/>
          <w:sz w:val="24"/>
        </w:rPr>
        <w:t>致：</w:t>
      </w:r>
      <w:r>
        <w:rPr>
          <w:rFonts w:ascii="宋体" w:hAnsi="宋体" w:hint="eastAsia"/>
          <w:b/>
          <w:bCs/>
          <w:sz w:val="24"/>
          <w:u w:val="single"/>
        </w:rPr>
        <w:t>江苏省瑞丰盐业有限公司</w:t>
      </w:r>
    </w:p>
    <w:p w:rsidR="00724CFF" w:rsidRDefault="00724CFF" w:rsidP="00724CFF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我单位郑重承诺:</w:t>
      </w:r>
    </w:p>
    <w:p w:rsidR="00724CFF" w:rsidRDefault="00724CFF" w:rsidP="00724CFF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1、我单位未处于被责令停业、投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选资格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被取消或者财产被接管、冻结和破产状态；</w:t>
      </w:r>
    </w:p>
    <w:p w:rsidR="00724CFF" w:rsidRDefault="00724CFF" w:rsidP="00724CFF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2、我单位没有因骗取中选或者严重违约以及发生重大工程质量、安全生产事故等问题，被有关部门暂停投选（投标）资格并在暂停期内的；</w:t>
      </w:r>
    </w:p>
    <w:p w:rsidR="00724CFF" w:rsidRDefault="00724CFF" w:rsidP="00724CFF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3、我单位投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选文件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中的重要内容没有失实或者弄虚作假；</w:t>
      </w:r>
    </w:p>
    <w:p w:rsidR="00724CFF" w:rsidRDefault="00724CFF" w:rsidP="00724CFF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4、我单位具有良好的商业信誉和健全的财务会计制度；</w:t>
      </w:r>
    </w:p>
    <w:p w:rsidR="00724CFF" w:rsidRDefault="00724CFF" w:rsidP="00724CFF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5、我单位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不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分包、转包。</w:t>
      </w:r>
    </w:p>
    <w:p w:rsidR="00724CFF" w:rsidRDefault="00724CFF" w:rsidP="00724CFF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</w:p>
    <w:p w:rsidR="00724CFF" w:rsidRDefault="00724CFF" w:rsidP="00724CFF">
      <w:pPr>
        <w:spacing w:after="120"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724CFF" w:rsidRDefault="00724CFF" w:rsidP="00724CFF">
      <w:pPr>
        <w:spacing w:after="120" w:line="440" w:lineRule="exact"/>
        <w:ind w:firstLineChars="2300" w:firstLine="5542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投选人：（盖章）</w:t>
      </w:r>
    </w:p>
    <w:p w:rsidR="00724CFF" w:rsidRDefault="00724CFF" w:rsidP="00724CFF">
      <w:pPr>
        <w:spacing w:after="120"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法定代表人：（签字）     </w:t>
      </w:r>
    </w:p>
    <w:p w:rsidR="00724CFF" w:rsidRDefault="00724CFF" w:rsidP="00724CFF">
      <w:pPr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年   月   日</w:t>
      </w:r>
    </w:p>
    <w:p w:rsidR="00724CFF" w:rsidRDefault="00724CFF" w:rsidP="00724CFF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  <w:lang w:val="zh-CN"/>
        </w:rPr>
      </w:pPr>
    </w:p>
    <w:p w:rsidR="00724CFF" w:rsidRDefault="00724CFF" w:rsidP="00724CFF">
      <w:pPr>
        <w:tabs>
          <w:tab w:val="left" w:pos="900"/>
        </w:tabs>
        <w:spacing w:line="44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BB0C7F" w:rsidRDefault="00BB0C7F"/>
    <w:sectPr w:rsidR="00BB0C7F" w:rsidSect="006458A8">
      <w:pgSz w:w="11906" w:h="16838"/>
      <w:pgMar w:top="1440" w:right="1985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A91" w:rsidRDefault="00F50A91" w:rsidP="00724CFF">
      <w:r>
        <w:separator/>
      </w:r>
    </w:p>
  </w:endnote>
  <w:endnote w:type="continuationSeparator" w:id="0">
    <w:p w:rsidR="00F50A91" w:rsidRDefault="00F50A91" w:rsidP="00724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A91" w:rsidRDefault="00F50A91" w:rsidP="00724CFF">
      <w:r>
        <w:separator/>
      </w:r>
    </w:p>
  </w:footnote>
  <w:footnote w:type="continuationSeparator" w:id="0">
    <w:p w:rsidR="00F50A91" w:rsidRDefault="00F50A91" w:rsidP="00724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CFF"/>
    <w:rsid w:val="00724CFF"/>
    <w:rsid w:val="00BB0C7F"/>
    <w:rsid w:val="00F5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F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C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4C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C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2021-03-25T02:39:00Z</dcterms:created>
  <dcterms:modified xsi:type="dcterms:W3CDTF">2021-03-25T02:40:00Z</dcterms:modified>
</cp:coreProperties>
</file>